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52" w:rsidRDefault="002B2D3E" w:rsidP="0083588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24FD13" wp14:editId="7E0DA375">
                <wp:simplePos x="0" y="0"/>
                <wp:positionH relativeFrom="page">
                  <wp:posOffset>639445</wp:posOffset>
                </wp:positionH>
                <wp:positionV relativeFrom="page">
                  <wp:posOffset>1570355</wp:posOffset>
                </wp:positionV>
                <wp:extent cx="2117090" cy="4936490"/>
                <wp:effectExtent l="0" t="0" r="0" b="0"/>
                <wp:wrapNone/>
                <wp:docPr id="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493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ED8" w:rsidRPr="00796EF2" w:rsidRDefault="00DB5EDE" w:rsidP="00E308D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6EF2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DE6645" w:rsidRPr="00796EF2">
                              <w:rPr>
                                <w:sz w:val="36"/>
                                <w:szCs w:val="36"/>
                              </w:rPr>
                              <w:t xml:space="preserve">he </w:t>
                            </w:r>
                            <w:r w:rsidR="009B7100" w:rsidRPr="00796EF2">
                              <w:rPr>
                                <w:sz w:val="36"/>
                                <w:szCs w:val="36"/>
                              </w:rPr>
                              <w:t>Native American Heal</w:t>
                            </w:r>
                            <w:r w:rsidR="002B2D3E" w:rsidRPr="00796EF2">
                              <w:rPr>
                                <w:sz w:val="36"/>
                                <w:szCs w:val="36"/>
                              </w:rPr>
                              <w:t xml:space="preserve">ing to Wellness specialty </w:t>
                            </w:r>
                            <w:r w:rsidR="00E308D3" w:rsidRPr="00796EF2">
                              <w:rPr>
                                <w:sz w:val="36"/>
                                <w:szCs w:val="36"/>
                              </w:rPr>
                              <w:t>court track</w:t>
                            </w:r>
                            <w:r w:rsidRPr="00796EF2">
                              <w:rPr>
                                <w:sz w:val="36"/>
                                <w:szCs w:val="36"/>
                              </w:rPr>
                              <w:t xml:space="preserve"> aims</w:t>
                            </w:r>
                            <w:r w:rsidR="009B7100" w:rsidRPr="00796E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6410" w:rsidRPr="00796EF2">
                              <w:rPr>
                                <w:sz w:val="36"/>
                                <w:szCs w:val="36"/>
                              </w:rPr>
                              <w:t>to</w:t>
                            </w:r>
                            <w:r w:rsidR="002B2D3E" w:rsidRPr="00796EF2">
                              <w:rPr>
                                <w:sz w:val="36"/>
                                <w:szCs w:val="36"/>
                              </w:rPr>
                              <w:t xml:space="preserve"> improve quality of life, increase public safety and prevent repeat offenses by creating an atmosphere of recovery and healing through </w:t>
                            </w:r>
                            <w:r w:rsidR="00EA1C77" w:rsidRPr="00796EF2">
                              <w:rPr>
                                <w:sz w:val="36"/>
                                <w:szCs w:val="36"/>
                              </w:rPr>
                              <w:t xml:space="preserve">the use of </w:t>
                            </w:r>
                            <w:r w:rsidR="00E308D3" w:rsidRPr="00796EF2">
                              <w:rPr>
                                <w:sz w:val="36"/>
                                <w:szCs w:val="36"/>
                              </w:rPr>
                              <w:t>best</w:t>
                            </w:r>
                            <w:r w:rsidR="009B7100" w:rsidRPr="00796EF2">
                              <w:rPr>
                                <w:sz w:val="36"/>
                                <w:szCs w:val="36"/>
                              </w:rPr>
                              <w:t xml:space="preserve"> practices</w:t>
                            </w:r>
                            <w:r w:rsidR="002B2D3E" w:rsidRPr="00796EF2">
                              <w:rPr>
                                <w:sz w:val="36"/>
                                <w:szCs w:val="36"/>
                              </w:rPr>
                              <w:t xml:space="preserve"> and traditional healing methods</w:t>
                            </w:r>
                            <w:r w:rsidR="00DB0B41" w:rsidRPr="00796EF2">
                              <w:rPr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FD13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50.35pt;margin-top:123.65pt;width:166.7pt;height:388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" filled="f" fillcolor="#9c9" stroked="f" strokeweight="0" insetpen="t">
                <o:lock v:ext="edit" shapetype="t"/>
                <v:textbox inset="2.85pt,2.85pt,2.85pt,2.85pt">
                  <w:txbxContent>
                    <w:p w:rsidR="00665ED8" w:rsidRPr="00796EF2" w:rsidRDefault="00DB5EDE" w:rsidP="00E308D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96EF2">
                        <w:rPr>
                          <w:sz w:val="36"/>
                          <w:szCs w:val="36"/>
                        </w:rPr>
                        <w:t>T</w:t>
                      </w:r>
                      <w:r w:rsidR="00DE6645" w:rsidRPr="00796EF2">
                        <w:rPr>
                          <w:sz w:val="36"/>
                          <w:szCs w:val="36"/>
                        </w:rPr>
                        <w:t xml:space="preserve">he </w:t>
                      </w:r>
                      <w:r w:rsidR="009B7100" w:rsidRPr="00796EF2">
                        <w:rPr>
                          <w:sz w:val="36"/>
                          <w:szCs w:val="36"/>
                        </w:rPr>
                        <w:t>Native American Heal</w:t>
                      </w:r>
                      <w:r w:rsidR="002B2D3E" w:rsidRPr="00796EF2">
                        <w:rPr>
                          <w:sz w:val="36"/>
                          <w:szCs w:val="36"/>
                        </w:rPr>
                        <w:t xml:space="preserve">ing to Wellness specialty </w:t>
                      </w:r>
                      <w:r w:rsidR="00E308D3" w:rsidRPr="00796EF2">
                        <w:rPr>
                          <w:sz w:val="36"/>
                          <w:szCs w:val="36"/>
                        </w:rPr>
                        <w:t>court track</w:t>
                      </w:r>
                      <w:r w:rsidRPr="00796EF2">
                        <w:rPr>
                          <w:sz w:val="36"/>
                          <w:szCs w:val="36"/>
                        </w:rPr>
                        <w:t xml:space="preserve"> aims</w:t>
                      </w:r>
                      <w:r w:rsidR="009B7100" w:rsidRPr="00796EF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A6410" w:rsidRPr="00796EF2">
                        <w:rPr>
                          <w:sz w:val="36"/>
                          <w:szCs w:val="36"/>
                        </w:rPr>
                        <w:t>to</w:t>
                      </w:r>
                      <w:r w:rsidR="002B2D3E" w:rsidRPr="00796EF2">
                        <w:rPr>
                          <w:sz w:val="36"/>
                          <w:szCs w:val="36"/>
                        </w:rPr>
                        <w:t xml:space="preserve"> improve quality of life, increase public safety and prevent repeat offenses by creating an atmosphere of recovery and healing through </w:t>
                      </w:r>
                      <w:r w:rsidR="00EA1C77" w:rsidRPr="00796EF2">
                        <w:rPr>
                          <w:sz w:val="36"/>
                          <w:szCs w:val="36"/>
                        </w:rPr>
                        <w:t xml:space="preserve">the use of </w:t>
                      </w:r>
                      <w:r w:rsidR="00E308D3" w:rsidRPr="00796EF2">
                        <w:rPr>
                          <w:sz w:val="36"/>
                          <w:szCs w:val="36"/>
                        </w:rPr>
                        <w:t>best</w:t>
                      </w:r>
                      <w:r w:rsidR="009B7100" w:rsidRPr="00796EF2">
                        <w:rPr>
                          <w:sz w:val="36"/>
                          <w:szCs w:val="36"/>
                        </w:rPr>
                        <w:t xml:space="preserve"> practices</w:t>
                      </w:r>
                      <w:r w:rsidR="002B2D3E" w:rsidRPr="00796EF2">
                        <w:rPr>
                          <w:sz w:val="36"/>
                          <w:szCs w:val="36"/>
                        </w:rPr>
                        <w:t xml:space="preserve"> and traditional healing methods</w:t>
                      </w:r>
                      <w:r w:rsidR="00DB0B41" w:rsidRPr="00796EF2">
                        <w:rPr>
                          <w:sz w:val="36"/>
                          <w:szCs w:val="36"/>
                        </w:rPr>
                        <w:t xml:space="preserve">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594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DF69D44" wp14:editId="38FC0A54">
                <wp:simplePos x="0" y="0"/>
                <wp:positionH relativeFrom="page">
                  <wp:posOffset>526415</wp:posOffset>
                </wp:positionH>
                <wp:positionV relativeFrom="page">
                  <wp:posOffset>236855</wp:posOffset>
                </wp:positionV>
                <wp:extent cx="2595880" cy="7227570"/>
                <wp:effectExtent l="0" t="38100" r="71120" b="30480"/>
                <wp:wrapNone/>
                <wp:docPr id="15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7227570"/>
                          <a:chOff x="566" y="733"/>
                          <a:chExt cx="4382" cy="10902"/>
                        </a:xfrm>
                      </wpg:grpSpPr>
                      <wps:wsp>
                        <wps:cNvPr id="16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7" y="733"/>
                            <a:ext cx="2691" cy="10800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6" y="1467"/>
                            <a:ext cx="3794" cy="93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338" y="7798"/>
                            <a:ext cx="3024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C0431" id="Group 249" o:spid="_x0000_s1026" style="position:absolute;margin-left:41.45pt;margin-top:18.65pt;width:204.4pt;height:569.1pt;z-index:251651584;mso-position-horizontal-relative:page;mso-position-vertical-relative:page" coordorigin="566,733" coordsize="4382,109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">
                <v:rect id="Rectangle 250" o:spid="_x0000_s1027" style="position:absolute;left:2257;top:733;width:2691;height:10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&#13;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o:lock v:ext="edit" shapetype="t"/>
                  <v:textbox inset="2.88pt,2.88pt,2.88pt,2.88pt"/>
                </v:rect>
                <v:roundrect id="AutoShape 251" o:spid="_x0000_s1028" style="position:absolute;left:566;top:1467;width:3794;height:9398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&#13;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252" o:spid="_x0000_s1029" style="position:absolute;left:1338;top:7798;width:3024;height:38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" stroked="f"/>
                <w10:wrap anchorx="page" anchory="page"/>
              </v:group>
            </w:pict>
          </mc:Fallback>
        </mc:AlternateContent>
      </w:r>
      <w:r w:rsidR="00FF648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5FC17E" wp14:editId="0F8EE3DB">
                <wp:simplePos x="0" y="0"/>
                <wp:positionH relativeFrom="page">
                  <wp:posOffset>7065998</wp:posOffset>
                </wp:positionH>
                <wp:positionV relativeFrom="page">
                  <wp:posOffset>1715770</wp:posOffset>
                </wp:positionV>
                <wp:extent cx="2494280" cy="3815080"/>
                <wp:effectExtent l="0" t="0" r="20320" b="1397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38150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8E" w:rsidRPr="00EA1C77" w:rsidRDefault="0002628E" w:rsidP="0002628E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</w:p>
                          <w:p w:rsidR="008064AD" w:rsidRPr="00EA1C77" w:rsidRDefault="00BF103D" w:rsidP="008064A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A1C77">
                              <w:rPr>
                                <w:b/>
                                <w:sz w:val="44"/>
                                <w:szCs w:val="44"/>
                              </w:rPr>
                              <w:t>Native American Healing to Wellness Court</w:t>
                            </w:r>
                          </w:p>
                          <w:p w:rsidR="00BF103D" w:rsidRDefault="00BF103D" w:rsidP="008064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5EDE" w:rsidRDefault="00DB5EDE" w:rsidP="008064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F79AB" w:rsidRPr="00EA1C77" w:rsidRDefault="005F79AB" w:rsidP="008064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 xml:space="preserve"> Honorable</w:t>
                            </w:r>
                          </w:p>
                          <w:p w:rsidR="00E4504A" w:rsidRDefault="00DB5EDE" w:rsidP="008064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08D3">
                              <w:rPr>
                                <w:sz w:val="28"/>
                                <w:szCs w:val="28"/>
                              </w:rPr>
                              <w:t xml:space="preserve">Judge </w:t>
                            </w:r>
                            <w:r w:rsidRPr="00EA1C77">
                              <w:rPr>
                                <w:sz w:val="28"/>
                                <w:szCs w:val="28"/>
                              </w:rPr>
                              <w:t>Briana Zamora</w:t>
                            </w:r>
                          </w:p>
                          <w:p w:rsidR="0059733C" w:rsidRPr="0059733C" w:rsidRDefault="0059733C" w:rsidP="008064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C17E" id="Text Box 80" o:spid="_x0000_s1027" type="#_x0000_t202" style="position:absolute;left:0;text-align:left;margin-left:556.4pt;margin-top:135.1pt;width:196.4pt;height:300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" fillcolor="white [3201]" strokecolor="#4bacc6 [3208]" strokeweight="1pt">
                <v:textbox>
                  <w:txbxContent>
                    <w:p w:rsidR="0002628E" w:rsidRPr="00EA1C77" w:rsidRDefault="0002628E" w:rsidP="0002628E">
                      <w:pPr>
                        <w:jc w:val="center"/>
                        <w:rPr>
                          <w:b/>
                          <w:sz w:val="90"/>
                          <w:szCs w:val="90"/>
                        </w:rPr>
                      </w:pPr>
                    </w:p>
                    <w:p w:rsidR="008064AD" w:rsidRPr="00EA1C77" w:rsidRDefault="00BF103D" w:rsidP="008064A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A1C77">
                        <w:rPr>
                          <w:b/>
                          <w:sz w:val="44"/>
                          <w:szCs w:val="44"/>
                        </w:rPr>
                        <w:t>Native American Healing to Wellness Court</w:t>
                      </w:r>
                    </w:p>
                    <w:p w:rsidR="00BF103D" w:rsidRDefault="00BF103D" w:rsidP="008064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B5EDE" w:rsidRDefault="00DB5EDE" w:rsidP="008064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F79AB" w:rsidRPr="00EA1C77" w:rsidRDefault="005F79AB" w:rsidP="008064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 xml:space="preserve"> Honorable</w:t>
                      </w:r>
                    </w:p>
                    <w:p w:rsidR="00E4504A" w:rsidRDefault="00DB5EDE" w:rsidP="008064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08D3">
                        <w:rPr>
                          <w:sz w:val="28"/>
                          <w:szCs w:val="28"/>
                        </w:rPr>
                        <w:t xml:space="preserve">Judge </w:t>
                      </w:r>
                      <w:r w:rsidRPr="00EA1C77">
                        <w:rPr>
                          <w:sz w:val="28"/>
                          <w:szCs w:val="28"/>
                        </w:rPr>
                        <w:t>Briana Zamora</w:t>
                      </w:r>
                    </w:p>
                    <w:p w:rsidR="0059733C" w:rsidRPr="0059733C" w:rsidRDefault="0059733C" w:rsidP="008064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4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7C7FD4E" wp14:editId="4E4D94BE">
                <wp:simplePos x="0" y="0"/>
                <wp:positionH relativeFrom="page">
                  <wp:posOffset>6795135</wp:posOffset>
                </wp:positionH>
                <wp:positionV relativeFrom="page">
                  <wp:posOffset>236855</wp:posOffset>
                </wp:positionV>
                <wp:extent cx="3081655" cy="7091045"/>
                <wp:effectExtent l="19050" t="19050" r="42545" b="33655"/>
                <wp:wrapNone/>
                <wp:docPr id="2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1655" cy="7091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3B8F" w:rsidRDefault="00684C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5F0D8" wp14:editId="4AC54C5C">
                                  <wp:extent cx="2878666" cy="7021689"/>
                                  <wp:effectExtent l="0" t="0" r="0" b="8255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78f123c54221c2ee36b0e7d1d909c3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497" cy="7026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7FD4E" id="Rectangle 253" o:spid="_x0000_s1028" style="position:absolute;left:0;text-align:left;margin-left:535.05pt;margin-top:18.65pt;width:242.65pt;height:558.3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" fillcolor="white [3201]" strokecolor="#4bacc6 [3208]" strokeweight="5pt">
                <v:stroke linestyle="thickThin"/>
                <v:shadow color="#868686"/>
                <o:lock v:ext="edit" shapetype="t"/>
                <v:textbox inset="2.88pt,2.88pt,2.88pt,2.88pt">
                  <w:txbxContent>
                    <w:p w:rsidR="00133B8F" w:rsidRDefault="00684C44">
                      <w:r>
                        <w:rPr>
                          <w:noProof/>
                        </w:rPr>
                        <w:drawing>
                          <wp:inline distT="0" distB="0" distL="0" distR="0" wp14:anchorId="1E15F0D8" wp14:editId="4AC54C5C">
                            <wp:extent cx="2878666" cy="7021689"/>
                            <wp:effectExtent l="0" t="0" r="0" b="8255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78f123c54221c2ee36b0e7d1d909c3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0497" cy="7026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A4F0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501D29" wp14:editId="497B6318">
                <wp:simplePos x="0" y="0"/>
                <wp:positionH relativeFrom="page">
                  <wp:posOffset>3488055</wp:posOffset>
                </wp:positionH>
                <wp:positionV relativeFrom="page">
                  <wp:posOffset>191770</wp:posOffset>
                </wp:positionV>
                <wp:extent cx="2844800" cy="7136765"/>
                <wp:effectExtent l="0" t="0" r="12700" b="260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7136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229" w:rsidRDefault="00A832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60D6A" wp14:editId="5B8D5DD1">
                                  <wp:extent cx="2483555" cy="835377"/>
                                  <wp:effectExtent l="0" t="0" r="0" b="3175"/>
                                  <wp:docPr id="78" name="Picture 78" descr="http://www.alltreatment.com/images/facility-thumbs/xFirstNationsCommunityHealthsource.png.pagespeed.ic.nBFen3-fs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alltreatment.com/images/facility-thumbs/xFirstNationsCommunityHealthsource.png.pagespeed.ic.nBFen3-fs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343" cy="83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3229" w:rsidRPr="00EA1C77" w:rsidRDefault="00A83229" w:rsidP="00A832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C7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Zuni Clinic</w:t>
                            </w:r>
                          </w:p>
                          <w:p w:rsidR="00A83229" w:rsidRPr="00EA1C77" w:rsidRDefault="00A83229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5608 Zuni Road SE</w:t>
                            </w:r>
                          </w:p>
                          <w:p w:rsidR="00A83229" w:rsidRPr="00EA1C77" w:rsidRDefault="00A83229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Albuquerque, NM 87108</w:t>
                            </w:r>
                          </w:p>
                          <w:p w:rsidR="00A83229" w:rsidRPr="00EA1C77" w:rsidRDefault="00A83229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Phone: (505) 262-2481</w:t>
                            </w:r>
                          </w:p>
                          <w:p w:rsidR="00A83229" w:rsidRDefault="00A83229" w:rsidP="00EA1C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Fax: (505) 265-7045</w:t>
                            </w:r>
                          </w:p>
                          <w:p w:rsidR="00EA1C77" w:rsidRPr="00EA1C77" w:rsidRDefault="00EA1C77" w:rsidP="00EA1C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3229" w:rsidRPr="00EA1C77" w:rsidRDefault="00A83229" w:rsidP="008D50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C7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Truman Clinic</w:t>
                            </w:r>
                          </w:p>
                          <w:p w:rsidR="00A83229" w:rsidRPr="00EA1C77" w:rsidRDefault="00900858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 xml:space="preserve">625 Truman Street NE </w:t>
                            </w:r>
                          </w:p>
                          <w:p w:rsidR="00900858" w:rsidRPr="00EA1C77" w:rsidRDefault="00900858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Albuquerque, NM 87110</w:t>
                            </w:r>
                          </w:p>
                          <w:p w:rsidR="00900858" w:rsidRPr="00EA1C77" w:rsidRDefault="00900858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Phone: (505) 248-2990</w:t>
                            </w:r>
                          </w:p>
                          <w:p w:rsidR="00900858" w:rsidRDefault="00900858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Fax: (505) 248-2941</w:t>
                            </w:r>
                          </w:p>
                          <w:p w:rsidR="00EA1C77" w:rsidRDefault="00EA1C77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09FE" w:rsidRDefault="002B09FE" w:rsidP="00EA1C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A1C77" w:rsidRPr="00EA1C77" w:rsidRDefault="00EA1C77" w:rsidP="00EA1C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C7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Hours of Operation</w:t>
                            </w:r>
                          </w:p>
                          <w:p w:rsidR="00EA1C77" w:rsidRPr="00EA1C77" w:rsidRDefault="00EA1C77" w:rsidP="00EA1C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Monday-Friday</w:t>
                            </w:r>
                          </w:p>
                          <w:p w:rsidR="00EA1C77" w:rsidRPr="00EA1C77" w:rsidRDefault="00EA1C77" w:rsidP="00EA1C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8:00AM- 9:00PM</w:t>
                            </w:r>
                          </w:p>
                          <w:p w:rsidR="00EA1C77" w:rsidRPr="00EA1C77" w:rsidRDefault="00EA1C77" w:rsidP="00EA1C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Saturdays 9:00AM-1:00PM</w:t>
                            </w:r>
                          </w:p>
                          <w:p w:rsidR="00EA1C77" w:rsidRDefault="00EA1C77" w:rsidP="00EA1C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0858" w:rsidRPr="00EA1C77" w:rsidRDefault="00EA1C77" w:rsidP="0025440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C7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Drug Court </w:t>
                            </w:r>
                            <w:r w:rsidR="00900858" w:rsidRPr="00EA1C7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Hours of Operation</w:t>
                            </w:r>
                          </w:p>
                          <w:p w:rsidR="00900858" w:rsidRPr="00EA1C77" w:rsidRDefault="00900858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Monday-Friday</w:t>
                            </w:r>
                          </w:p>
                          <w:p w:rsidR="00900858" w:rsidRDefault="00900858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1C77">
                              <w:rPr>
                                <w:sz w:val="28"/>
                                <w:szCs w:val="28"/>
                              </w:rPr>
                              <w:t>7:30AM-5:00PM</w:t>
                            </w:r>
                          </w:p>
                          <w:p w:rsidR="00EA1C77" w:rsidRDefault="00EA1C77" w:rsidP="00A832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1C77" w:rsidRDefault="00EA1C77" w:rsidP="00EA1C7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Office Location </w:t>
                            </w:r>
                          </w:p>
                          <w:p w:rsidR="00EA1C77" w:rsidRDefault="00EA1C77" w:rsidP="00EA1C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400 Lomas BLVD NW Albuquerque, NM 87102</w:t>
                            </w:r>
                          </w:p>
                          <w:p w:rsidR="00900858" w:rsidRDefault="00EA1C77" w:rsidP="00A8322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EA1C7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floor </w:t>
                            </w:r>
                          </w:p>
                          <w:p w:rsidR="0025440A" w:rsidRDefault="0025440A" w:rsidP="002544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47F5" w:rsidRPr="0025440A" w:rsidRDefault="00EA1C77" w:rsidP="002544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40A">
                              <w:rPr>
                                <w:sz w:val="20"/>
                                <w:szCs w:val="20"/>
                              </w:rPr>
                              <w:t>Drug Court Probation Officer,</w:t>
                            </w:r>
                            <w:r w:rsidR="005147F5" w:rsidRPr="0025440A">
                              <w:rPr>
                                <w:sz w:val="20"/>
                                <w:szCs w:val="20"/>
                              </w:rPr>
                              <w:t xml:space="preserve"> Joelyn Cherryholmes</w:t>
                            </w:r>
                          </w:p>
                          <w:p w:rsidR="005147F5" w:rsidRPr="0025440A" w:rsidRDefault="005147F5" w:rsidP="00A832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40A">
                              <w:rPr>
                                <w:sz w:val="20"/>
                                <w:szCs w:val="20"/>
                              </w:rPr>
                              <w:t>505-</w:t>
                            </w:r>
                            <w:r w:rsidR="00EA7A03" w:rsidRPr="0025440A">
                              <w:rPr>
                                <w:sz w:val="20"/>
                                <w:szCs w:val="20"/>
                              </w:rPr>
                              <w:t>415-0730</w:t>
                            </w:r>
                          </w:p>
                          <w:p w:rsidR="00EA1C77" w:rsidRPr="0025440A" w:rsidRDefault="00EA1C77" w:rsidP="00EA1C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40A">
                              <w:rPr>
                                <w:sz w:val="20"/>
                                <w:szCs w:val="20"/>
                              </w:rPr>
                              <w:t xml:space="preserve">Drug Court Coordinator, Forrest Beard </w:t>
                            </w:r>
                          </w:p>
                          <w:p w:rsidR="00EA1C77" w:rsidRPr="0025440A" w:rsidRDefault="00EA1C77" w:rsidP="00EA1C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40A">
                              <w:rPr>
                                <w:sz w:val="20"/>
                                <w:szCs w:val="20"/>
                              </w:rPr>
                              <w:t>505-490-7145</w:t>
                            </w:r>
                          </w:p>
                          <w:p w:rsidR="00EA1C77" w:rsidRPr="008C57CF" w:rsidRDefault="00EA1C77" w:rsidP="00A8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1D29" id="Text Box 77" o:spid="_x0000_s1029" type="#_x0000_t202" style="position:absolute;left:0;text-align:left;margin-left:274.65pt;margin-top:15.1pt;width:224pt;height:561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" fillcolor="white [3201]" strokecolor="black [3200]" strokeweight="2pt">
                <v:textbox>
                  <w:txbxContent>
                    <w:p w:rsidR="00A83229" w:rsidRDefault="00A83229">
                      <w:r>
                        <w:rPr>
                          <w:noProof/>
                        </w:rPr>
                        <w:drawing>
                          <wp:inline distT="0" distB="0" distL="0" distR="0" wp14:anchorId="14960D6A" wp14:editId="5B8D5DD1">
                            <wp:extent cx="2483555" cy="835377"/>
                            <wp:effectExtent l="0" t="0" r="0" b="3175"/>
                            <wp:docPr id="78" name="Picture 78" descr="http://www.alltreatment.com/images/facility-thumbs/xFirstNationsCommunityHealthsource.png.pagespeed.ic.nBFen3-fs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alltreatment.com/images/facility-thumbs/xFirstNationsCommunityHealthsource.png.pagespeed.ic.nBFen3-fs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343" cy="835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3229" w:rsidRPr="00EA1C77" w:rsidRDefault="00A83229" w:rsidP="00A8322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1C77">
                        <w:rPr>
                          <w:b/>
                          <w:sz w:val="28"/>
                          <w:szCs w:val="28"/>
                          <w:u w:val="single"/>
                        </w:rPr>
                        <w:t>Zuni Clinic</w:t>
                      </w:r>
                    </w:p>
                    <w:p w:rsidR="00A83229" w:rsidRPr="00EA1C77" w:rsidRDefault="00A83229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5608 Zuni Road SE</w:t>
                      </w:r>
                    </w:p>
                    <w:p w:rsidR="00A83229" w:rsidRPr="00EA1C77" w:rsidRDefault="00A83229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Albuquerque, NM 87108</w:t>
                      </w:r>
                    </w:p>
                    <w:p w:rsidR="00A83229" w:rsidRPr="00EA1C77" w:rsidRDefault="00A83229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Phone: (505) 262-2481</w:t>
                      </w:r>
                    </w:p>
                    <w:p w:rsidR="00A83229" w:rsidRDefault="00A83229" w:rsidP="00EA1C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Fax: (505) 265-7045</w:t>
                      </w:r>
                    </w:p>
                    <w:p w:rsidR="00EA1C77" w:rsidRPr="00EA1C77" w:rsidRDefault="00EA1C77" w:rsidP="00EA1C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83229" w:rsidRPr="00EA1C77" w:rsidRDefault="00A83229" w:rsidP="008D502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1C77">
                        <w:rPr>
                          <w:b/>
                          <w:sz w:val="28"/>
                          <w:szCs w:val="28"/>
                          <w:u w:val="single"/>
                        </w:rPr>
                        <w:t>Truman Clinic</w:t>
                      </w:r>
                    </w:p>
                    <w:p w:rsidR="00A83229" w:rsidRPr="00EA1C77" w:rsidRDefault="00900858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 xml:space="preserve">625 Truman Street NE </w:t>
                      </w:r>
                    </w:p>
                    <w:p w:rsidR="00900858" w:rsidRPr="00EA1C77" w:rsidRDefault="00900858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Albuquerque, NM 87110</w:t>
                      </w:r>
                    </w:p>
                    <w:p w:rsidR="00900858" w:rsidRPr="00EA1C77" w:rsidRDefault="00900858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Phone: (505) 248-2990</w:t>
                      </w:r>
                    </w:p>
                    <w:p w:rsidR="00900858" w:rsidRDefault="00900858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Fax: (505) 248-2941</w:t>
                      </w:r>
                    </w:p>
                    <w:p w:rsidR="00EA1C77" w:rsidRDefault="00EA1C77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B09FE" w:rsidRDefault="002B09FE" w:rsidP="00EA1C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EA1C77" w:rsidRPr="00EA1C77" w:rsidRDefault="00EA1C77" w:rsidP="00EA1C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A1C7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Hours of Operation</w:t>
                      </w:r>
                    </w:p>
                    <w:p w:rsidR="00EA1C77" w:rsidRPr="00EA1C77" w:rsidRDefault="00EA1C77" w:rsidP="00EA1C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Monday-Friday</w:t>
                      </w:r>
                    </w:p>
                    <w:p w:rsidR="00EA1C77" w:rsidRPr="00EA1C77" w:rsidRDefault="00EA1C77" w:rsidP="00EA1C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8:00AM- 9:00PM</w:t>
                      </w:r>
                    </w:p>
                    <w:p w:rsidR="00EA1C77" w:rsidRPr="00EA1C77" w:rsidRDefault="00EA1C77" w:rsidP="00EA1C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Saturdays 9:00AM-1:00PM</w:t>
                      </w:r>
                    </w:p>
                    <w:p w:rsidR="00EA1C77" w:rsidRDefault="00EA1C77" w:rsidP="00EA1C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0858" w:rsidRPr="00EA1C77" w:rsidRDefault="00EA1C77" w:rsidP="0025440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A1C7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Drug Court </w:t>
                      </w:r>
                      <w:r w:rsidR="00900858" w:rsidRPr="00EA1C7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Hours of Operation</w:t>
                      </w:r>
                    </w:p>
                    <w:p w:rsidR="00900858" w:rsidRPr="00EA1C77" w:rsidRDefault="00900858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Monday-Friday</w:t>
                      </w:r>
                    </w:p>
                    <w:p w:rsidR="00900858" w:rsidRDefault="00900858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1C77">
                        <w:rPr>
                          <w:sz w:val="28"/>
                          <w:szCs w:val="28"/>
                        </w:rPr>
                        <w:t>7:30AM-5:00PM</w:t>
                      </w:r>
                    </w:p>
                    <w:p w:rsidR="00EA1C77" w:rsidRDefault="00EA1C77" w:rsidP="00A832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A1C77" w:rsidRDefault="00EA1C77" w:rsidP="00EA1C7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Office Location </w:t>
                      </w:r>
                    </w:p>
                    <w:p w:rsidR="00EA1C77" w:rsidRDefault="00EA1C77" w:rsidP="00EA1C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400 Lomas BLVD NW Albuquerque, NM 87102</w:t>
                      </w:r>
                    </w:p>
                    <w:p w:rsidR="00900858" w:rsidRDefault="00EA1C77" w:rsidP="00A8322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EA1C77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floor </w:t>
                      </w:r>
                    </w:p>
                    <w:p w:rsidR="0025440A" w:rsidRDefault="0025440A" w:rsidP="002544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47F5" w:rsidRPr="0025440A" w:rsidRDefault="00EA1C77" w:rsidP="002544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40A">
                        <w:rPr>
                          <w:sz w:val="20"/>
                          <w:szCs w:val="20"/>
                        </w:rPr>
                        <w:t>Drug Court Probation Officer,</w:t>
                      </w:r>
                      <w:r w:rsidR="005147F5" w:rsidRPr="0025440A">
                        <w:rPr>
                          <w:sz w:val="20"/>
                          <w:szCs w:val="20"/>
                        </w:rPr>
                        <w:t xml:space="preserve"> Joelyn Cherryholmes</w:t>
                      </w:r>
                    </w:p>
                    <w:p w:rsidR="005147F5" w:rsidRPr="0025440A" w:rsidRDefault="005147F5" w:rsidP="00A832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40A">
                        <w:rPr>
                          <w:sz w:val="20"/>
                          <w:szCs w:val="20"/>
                        </w:rPr>
                        <w:t>505-</w:t>
                      </w:r>
                      <w:r w:rsidR="00EA7A03" w:rsidRPr="0025440A">
                        <w:rPr>
                          <w:sz w:val="20"/>
                          <w:szCs w:val="20"/>
                        </w:rPr>
                        <w:t>415-0730</w:t>
                      </w:r>
                    </w:p>
                    <w:p w:rsidR="00EA1C77" w:rsidRPr="0025440A" w:rsidRDefault="00EA1C77" w:rsidP="00EA1C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40A">
                        <w:rPr>
                          <w:sz w:val="20"/>
                          <w:szCs w:val="20"/>
                        </w:rPr>
                        <w:t xml:space="preserve">Drug Court Coordinator, Forrest Beard </w:t>
                      </w:r>
                    </w:p>
                    <w:p w:rsidR="00EA1C77" w:rsidRPr="0025440A" w:rsidRDefault="00EA1C77" w:rsidP="00EA1C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40A">
                        <w:rPr>
                          <w:sz w:val="20"/>
                          <w:szCs w:val="20"/>
                        </w:rPr>
                        <w:t>505-490-7145</w:t>
                      </w:r>
                    </w:p>
                    <w:p w:rsidR="00EA1C77" w:rsidRPr="008C57CF" w:rsidRDefault="00EA1C77" w:rsidP="00A83229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ED8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305EDDD" wp14:editId="25831AAE">
                <wp:simplePos x="0" y="0"/>
                <wp:positionH relativeFrom="page">
                  <wp:posOffset>506095</wp:posOffset>
                </wp:positionH>
                <wp:positionV relativeFrom="page">
                  <wp:posOffset>979170</wp:posOffset>
                </wp:positionV>
                <wp:extent cx="2193290" cy="345440"/>
                <wp:effectExtent l="0" t="0" r="0" b="0"/>
                <wp:wrapNone/>
                <wp:docPr id="2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665ED8" w:rsidRDefault="00980438" w:rsidP="00B02047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EDDD" id="Text Box 264" o:spid="_x0000_s1030" type="#_x0000_t202" style="position:absolute;left:0;text-align:left;margin-left:39.85pt;margin-top:77.1pt;width:172.7pt;height:27.2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&#13;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665ED8" w:rsidRDefault="00980438" w:rsidP="00B02047">
                      <w:pPr>
                        <w:pStyle w:val="Heading3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F1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FED04E" wp14:editId="408A3A78">
                <wp:simplePos x="0" y="0"/>
                <wp:positionH relativeFrom="page">
                  <wp:posOffset>4610100</wp:posOffset>
                </wp:positionH>
                <wp:positionV relativeFrom="page">
                  <wp:posOffset>5401945</wp:posOffset>
                </wp:positionV>
                <wp:extent cx="1043305" cy="521335"/>
                <wp:effectExtent l="0" t="1270" r="4445" b="1270"/>
                <wp:wrapNone/>
                <wp:docPr id="2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74A5" w:rsidRDefault="00F274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D04E" id="Text Box 276" o:spid="_x0000_s1031" type="#_x0000_t202" style="position:absolute;left:0;text-align:left;margin-left:363pt;margin-top:425.35pt;width:82.15pt;height:41.05pt;z-index: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" filled="f" stroked="f">
                <v:textbox style="mso-fit-shape-to-text:t">
                  <w:txbxContent>
                    <w:p w:rsidR="00F274A5" w:rsidRDefault="00F274A5"/>
                  </w:txbxContent>
                </v:textbox>
                <w10:wrap anchorx="page" anchory="page"/>
              </v:shape>
            </w:pict>
          </mc:Fallback>
        </mc:AlternateContent>
      </w:r>
      <w:r w:rsidR="00920F1D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13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3E554"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&#13;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 w:rsidR="001643C0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6F7DFF51" wp14:editId="4FB8C07C">
                <wp:simplePos x="0" y="0"/>
                <wp:positionH relativeFrom="page">
                  <wp:posOffset>6956172</wp:posOffset>
                </wp:positionH>
                <wp:positionV relativeFrom="page">
                  <wp:posOffset>1301477</wp:posOffset>
                </wp:positionV>
                <wp:extent cx="2767330" cy="6428849"/>
                <wp:effectExtent l="0" t="0" r="0" b="0"/>
                <wp:wrapNone/>
                <wp:docPr id="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6428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7">
                        <w:txbxContent>
                          <w:p w:rsidR="00FB5C51" w:rsidRPr="003A1413" w:rsidRDefault="001609B0" w:rsidP="001609B0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1413">
                              <w:rPr>
                                <w:rFonts w:ascii="Times New Roman" w:hAnsi="Times New Roman" w:cs="Times New Roman"/>
                                <w:b/>
                              </w:rPr>
                              <w:t>PHASE 1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(12 weeks): 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 xml:space="preserve">Report to </w:t>
                            </w:r>
                            <w:r w:rsidR="00B90E32" w:rsidRPr="003A1413">
                              <w:rPr>
                                <w:rFonts w:ascii="Times New Roman" w:hAnsi="Times New Roman" w:cs="Times New Roman"/>
                              </w:rPr>
                              <w:t>Probation Officer</w:t>
                            </w:r>
                            <w:r w:rsidR="00DB5A6C" w:rsidRPr="003A1413">
                              <w:rPr>
                                <w:rFonts w:ascii="Times New Roman" w:hAnsi="Times New Roman" w:cs="Times New Roman"/>
                              </w:rPr>
                              <w:t xml:space="preserve"> (PO)</w:t>
                            </w:r>
                            <w:r w:rsidR="00B90E32" w:rsidRPr="003A1413">
                              <w:rPr>
                                <w:rFonts w:ascii="Times New Roman" w:hAnsi="Times New Roman" w:cs="Times New Roman"/>
                              </w:rPr>
                              <w:t xml:space="preserve"> once a week, o</w:t>
                            </w:r>
                            <w:r w:rsidR="001643C0" w:rsidRPr="003A1413">
                              <w:rPr>
                                <w:rFonts w:ascii="Times New Roman" w:hAnsi="Times New Roman" w:cs="Times New Roman"/>
                              </w:rPr>
                              <w:t>r as directed</w:t>
                            </w:r>
                            <w:r w:rsidR="00FB5C51" w:rsidRPr="003A141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>Meet with the</w:t>
                            </w:r>
                            <w:r w:rsidR="001643C0" w:rsidRPr="003A1413">
                              <w:rPr>
                                <w:rFonts w:ascii="Times New Roman" w:hAnsi="Times New Roman" w:cs="Times New Roman"/>
                              </w:rPr>
                              <w:t xml:space="preserve"> Healing to Wellness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 xml:space="preserve"> Judge once every two</w:t>
                            </w:r>
                            <w:r w:rsidR="00FB5C51" w:rsidRPr="003A1413">
                              <w:rPr>
                                <w:rFonts w:ascii="Times New Roman" w:hAnsi="Times New Roman" w:cs="Times New Roman"/>
                              </w:rPr>
                              <w:t xml:space="preserve"> weeks. </w:t>
                            </w:r>
                            <w:r w:rsidR="00947445" w:rsidRPr="003A1413">
                              <w:rPr>
                                <w:rFonts w:ascii="Times New Roman" w:hAnsi="Times New Roman" w:cs="Times New Roman"/>
                              </w:rPr>
                              <w:t xml:space="preserve">Attend required treatment. 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>Attend a minimum of</w:t>
                            </w:r>
                            <w:r w:rsidR="001643C0" w:rsidRPr="003A1413">
                              <w:rPr>
                                <w:rFonts w:ascii="Times New Roman" w:hAnsi="Times New Roman" w:cs="Times New Roman"/>
                              </w:rPr>
                              <w:t xml:space="preserve"> three</w:t>
                            </w:r>
                            <w:r w:rsidR="00FB5C51" w:rsidRPr="003A1413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>-step</w:t>
                            </w:r>
                            <w:r w:rsidR="00FB5C51" w:rsidRPr="003A1413">
                              <w:rPr>
                                <w:rFonts w:ascii="Times New Roman" w:hAnsi="Times New Roman" w:cs="Times New Roman"/>
                              </w:rPr>
                              <w:t xml:space="preserve"> meeting</w:t>
                            </w:r>
                            <w:r w:rsidR="00445C69" w:rsidRPr="003A1413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FB5C51" w:rsidRPr="003A1413">
                              <w:rPr>
                                <w:rFonts w:ascii="Times New Roman" w:hAnsi="Times New Roman" w:cs="Times New Roman"/>
                              </w:rPr>
                              <w:t xml:space="preserve"> each week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FB5C51" w:rsidRPr="003A1413">
                              <w:rPr>
                                <w:rFonts w:ascii="Times New Roman" w:hAnsi="Times New Roman" w:cs="Times New Roman"/>
                              </w:rPr>
                              <w:t xml:space="preserve"> or </w:t>
                            </w:r>
                            <w:r w:rsidR="001643C0" w:rsidRPr="003A1413">
                              <w:rPr>
                                <w:rFonts w:ascii="Times New Roman" w:hAnsi="Times New Roman" w:cs="Times New Roman"/>
                              </w:rPr>
                              <w:t>as directed</w:t>
                            </w:r>
                            <w:r w:rsidR="00BC6359" w:rsidRPr="003A141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1643C0" w:rsidRPr="003A1413">
                              <w:rPr>
                                <w:rFonts w:ascii="Times New Roman" w:hAnsi="Times New Roman" w:cs="Times New Roman"/>
                              </w:rPr>
                              <w:t>Attend one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 xml:space="preserve"> sponsor meeting </w:t>
                            </w:r>
                            <w:r w:rsidR="00FB5C51" w:rsidRPr="003A1413">
                              <w:rPr>
                                <w:rFonts w:ascii="Times New Roman" w:hAnsi="Times New Roman" w:cs="Times New Roman"/>
                              </w:rPr>
                              <w:t>every week</w:t>
                            </w:r>
                            <w:r w:rsidR="001643C0" w:rsidRPr="003A1413">
                              <w:rPr>
                                <w:rFonts w:ascii="Times New Roman" w:hAnsi="Times New Roman" w:cs="Times New Roman"/>
                              </w:rPr>
                              <w:t xml:space="preserve"> or as directed</w:t>
                            </w:r>
                            <w:r w:rsidR="00FB5C51" w:rsidRPr="003A141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 xml:space="preserve">Complete a minimum of 8 hours community service per week if unemployed, 4 hours per week if employed </w:t>
                            </w:r>
                            <w:r w:rsidR="004455AE" w:rsidRPr="003A1413">
                              <w:rPr>
                                <w:rFonts w:ascii="Times New Roman" w:hAnsi="Times New Roman" w:cs="Times New Roman"/>
                              </w:rPr>
                              <w:t xml:space="preserve">or attending school </w:t>
                            </w:r>
                            <w:r w:rsidR="00785406" w:rsidRPr="003A1413">
                              <w:rPr>
                                <w:rFonts w:ascii="Times New Roman" w:hAnsi="Times New Roman" w:cs="Times New Roman"/>
                              </w:rPr>
                              <w:t xml:space="preserve">full-time. </w:t>
                            </w:r>
                          </w:p>
                          <w:p w:rsidR="00493716" w:rsidRPr="003A1413" w:rsidRDefault="00493716" w:rsidP="00493716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FB5C51" w:rsidRPr="003A1413" w:rsidRDefault="00665ED8" w:rsidP="00FB5C51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PHASE 2</w:t>
                            </w:r>
                            <w:r w:rsidR="00785406"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(12 weeks)</w:t>
                            </w:r>
                            <w:r w:rsidR="00FB5C51"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  <w:r w:rsidR="00445C69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85406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Report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785406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to PO once a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week or as directed</w:t>
                            </w:r>
                            <w:r w:rsidR="00785406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="00FB5C51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Meet with the</w:t>
                            </w:r>
                            <w:r w:rsidR="0025440A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HTW </w:t>
                            </w:r>
                            <w:r w:rsidR="00FB5C51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Judge once a month.</w:t>
                            </w:r>
                            <w:r w:rsidR="00785406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Attend required treatment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="00785406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Attend a minimum of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two</w:t>
                            </w:r>
                            <w:r w:rsidR="00FB5C51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12-step meetings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per week or as directed. Attend a 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minimum of 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one sponsor meeting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per</w:t>
                            </w:r>
                            <w:r w:rsidR="00FB5C51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week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as directed</w:t>
                            </w:r>
                            <w:r w:rsidR="00FB5C51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Maintain full-time employment/school, 30 hours of community service or a combination of both. </w:t>
                            </w:r>
                          </w:p>
                          <w:p w:rsidR="001609B0" w:rsidRPr="003A1413" w:rsidRDefault="001609B0" w:rsidP="00FB5C51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A1413" w:rsidRPr="003A1413" w:rsidRDefault="00665ED8" w:rsidP="003A1413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PHASE 3</w:t>
                            </w:r>
                            <w:r w:rsidR="0059733C"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(12 weeks)</w:t>
                            </w:r>
                            <w:r w:rsidR="00FB5C51"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  <w:r w:rsidR="00445C69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Report to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PO once every two weeks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as 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directed</w:t>
                            </w:r>
                            <w:r w:rsidR="0025440A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. Meet with the HTW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Judge once </w:t>
                            </w:r>
                            <w:r w:rsidR="00445C69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a month. 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Attend required treatment. Attend a minimum of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one</w:t>
                            </w:r>
                            <w:r w:rsidR="00445C69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12</w:t>
                            </w:r>
                            <w:r w:rsidR="00DB5A6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step meeting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per week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as directed. Attend a minimum of one 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sponsor meeting per week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as directed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Maintain full-time employment/school, 30 hours of community service or a combination of both. </w:t>
                            </w:r>
                          </w:p>
                          <w:p w:rsidR="00FB5C51" w:rsidRPr="003A1413" w:rsidRDefault="003A1413" w:rsidP="00FB5C51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1609B0" w:rsidRPr="003A1413" w:rsidRDefault="001609B0" w:rsidP="00FB5C51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1609B0" w:rsidRPr="003A1413" w:rsidRDefault="00665ED8" w:rsidP="00FB5C51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PHASE 4</w:t>
                            </w:r>
                            <w:r w:rsidR="0059733C"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(12 weeks): 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Report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to your PO once a month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as directed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Meet with the </w:t>
                            </w:r>
                            <w:r w:rsidR="0025440A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HTW 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Judge onc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e a month. Attend required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treatment.  Attend at least one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12-step meeting each week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as directed. Attend a 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minimum of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one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59733C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sponsor meeting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each week</w:t>
                            </w:r>
                            <w:r w:rsidR="001643C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 as directed</w:t>
                            </w:r>
                            <w:r w:rsidR="001609B0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r w:rsid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Maintain full-time employment/school, 30 hours of community service or a combination of both.</w:t>
                            </w:r>
                          </w:p>
                          <w:p w:rsidR="001609B0" w:rsidRPr="003A1413" w:rsidRDefault="001609B0" w:rsidP="004455A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1609B0" w:rsidRPr="003A1413" w:rsidRDefault="001609B0" w:rsidP="004455AE">
                            <w:pPr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GRADUATION</w:t>
                            </w:r>
                            <w:r w:rsidR="004455AE" w:rsidRPr="003A141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: </w:t>
                            </w:r>
                            <w:r w:rsidR="004455AE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T</w:t>
                            </w:r>
                            <w:r w:rsidR="00FB5D21" w:rsidRPr="003A1413">
                              <w:rPr>
                                <w:sz w:val="20"/>
                                <w:szCs w:val="20"/>
                                <w:lang w:val="en"/>
                              </w:rPr>
                              <w:t>akes place on a quarterly basis.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FF51" id="Text Box 270" o:spid="_x0000_s1032" type="#_x0000_t202" style="position:absolute;left:0;text-align:left;margin-left:547.75pt;margin-top:102.5pt;width:217.9pt;height:506.2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" filled="f" stroked="f" strokeweight="0" insetpen="t">
                <o:lock v:ext="edit" shapetype="t"/>
                <v:textbox style="mso-next-textbox:#Text Box 269" inset="2.85pt,2.85pt,2.85pt,2.85pt">
                  <w:txbxContent>
                    <w:p w:rsidR="00FB5C51" w:rsidRPr="003A1413" w:rsidRDefault="001609B0" w:rsidP="001609B0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3A1413">
                        <w:rPr>
                          <w:rFonts w:ascii="Times New Roman" w:hAnsi="Times New Roman" w:cs="Times New Roman"/>
                          <w:b/>
                        </w:rPr>
                        <w:t>PHASE 1</w:t>
                      </w:r>
                      <w:r w:rsidR="00785406" w:rsidRPr="003A1413">
                        <w:rPr>
                          <w:rFonts w:ascii="Times New Roman" w:hAnsi="Times New Roman" w:cs="Times New Roman"/>
                          <w:b/>
                        </w:rPr>
                        <w:t xml:space="preserve"> (12 weeks): 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 xml:space="preserve">Report to </w:t>
                      </w:r>
                      <w:r w:rsidR="00B90E32" w:rsidRPr="003A1413">
                        <w:rPr>
                          <w:rFonts w:ascii="Times New Roman" w:hAnsi="Times New Roman" w:cs="Times New Roman"/>
                        </w:rPr>
                        <w:t>Probation Officer</w:t>
                      </w:r>
                      <w:r w:rsidR="00DB5A6C" w:rsidRPr="003A1413">
                        <w:rPr>
                          <w:rFonts w:ascii="Times New Roman" w:hAnsi="Times New Roman" w:cs="Times New Roman"/>
                        </w:rPr>
                        <w:t xml:space="preserve"> (PO)</w:t>
                      </w:r>
                      <w:r w:rsidR="00B90E32" w:rsidRPr="003A1413">
                        <w:rPr>
                          <w:rFonts w:ascii="Times New Roman" w:hAnsi="Times New Roman" w:cs="Times New Roman"/>
                        </w:rPr>
                        <w:t xml:space="preserve"> once a week, o</w:t>
                      </w:r>
                      <w:r w:rsidR="001643C0" w:rsidRPr="003A1413">
                        <w:rPr>
                          <w:rFonts w:ascii="Times New Roman" w:hAnsi="Times New Roman" w:cs="Times New Roman"/>
                        </w:rPr>
                        <w:t>r as directed</w:t>
                      </w:r>
                      <w:r w:rsidR="00FB5C51" w:rsidRPr="003A141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>Meet with the</w:t>
                      </w:r>
                      <w:r w:rsidR="001643C0" w:rsidRPr="003A1413">
                        <w:rPr>
                          <w:rFonts w:ascii="Times New Roman" w:hAnsi="Times New Roman" w:cs="Times New Roman"/>
                        </w:rPr>
                        <w:t xml:space="preserve"> Healing to Wellness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 xml:space="preserve"> Judge once every two</w:t>
                      </w:r>
                      <w:r w:rsidR="00FB5C51" w:rsidRPr="003A1413">
                        <w:rPr>
                          <w:rFonts w:ascii="Times New Roman" w:hAnsi="Times New Roman" w:cs="Times New Roman"/>
                        </w:rPr>
                        <w:t xml:space="preserve"> weeks. </w:t>
                      </w:r>
                      <w:r w:rsidR="00947445" w:rsidRPr="003A1413">
                        <w:rPr>
                          <w:rFonts w:ascii="Times New Roman" w:hAnsi="Times New Roman" w:cs="Times New Roman"/>
                        </w:rPr>
                        <w:t xml:space="preserve">Attend required treatment. 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>Attend a minimum of</w:t>
                      </w:r>
                      <w:r w:rsidR="001643C0" w:rsidRPr="003A1413">
                        <w:rPr>
                          <w:rFonts w:ascii="Times New Roman" w:hAnsi="Times New Roman" w:cs="Times New Roman"/>
                        </w:rPr>
                        <w:t xml:space="preserve"> three</w:t>
                      </w:r>
                      <w:r w:rsidR="00FB5C51" w:rsidRPr="003A1413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>-step</w:t>
                      </w:r>
                      <w:r w:rsidR="00FB5C51" w:rsidRPr="003A1413">
                        <w:rPr>
                          <w:rFonts w:ascii="Times New Roman" w:hAnsi="Times New Roman" w:cs="Times New Roman"/>
                        </w:rPr>
                        <w:t xml:space="preserve"> meeting</w:t>
                      </w:r>
                      <w:r w:rsidR="00445C69" w:rsidRPr="003A1413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FB5C51" w:rsidRPr="003A1413">
                        <w:rPr>
                          <w:rFonts w:ascii="Times New Roman" w:hAnsi="Times New Roman" w:cs="Times New Roman"/>
                        </w:rPr>
                        <w:t xml:space="preserve"> each week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FB5C51" w:rsidRPr="003A1413">
                        <w:rPr>
                          <w:rFonts w:ascii="Times New Roman" w:hAnsi="Times New Roman" w:cs="Times New Roman"/>
                        </w:rPr>
                        <w:t xml:space="preserve"> or </w:t>
                      </w:r>
                      <w:r w:rsidR="001643C0" w:rsidRPr="003A1413">
                        <w:rPr>
                          <w:rFonts w:ascii="Times New Roman" w:hAnsi="Times New Roman" w:cs="Times New Roman"/>
                        </w:rPr>
                        <w:t>as directed</w:t>
                      </w:r>
                      <w:r w:rsidR="00BC6359" w:rsidRPr="003A141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1643C0" w:rsidRPr="003A1413">
                        <w:rPr>
                          <w:rFonts w:ascii="Times New Roman" w:hAnsi="Times New Roman" w:cs="Times New Roman"/>
                        </w:rPr>
                        <w:t>Attend one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 xml:space="preserve"> sponsor meeting </w:t>
                      </w:r>
                      <w:r w:rsidR="00FB5C51" w:rsidRPr="003A1413">
                        <w:rPr>
                          <w:rFonts w:ascii="Times New Roman" w:hAnsi="Times New Roman" w:cs="Times New Roman"/>
                        </w:rPr>
                        <w:t>every week</w:t>
                      </w:r>
                      <w:r w:rsidR="001643C0" w:rsidRPr="003A1413">
                        <w:rPr>
                          <w:rFonts w:ascii="Times New Roman" w:hAnsi="Times New Roman" w:cs="Times New Roman"/>
                        </w:rPr>
                        <w:t xml:space="preserve"> or as directed</w:t>
                      </w:r>
                      <w:r w:rsidR="00FB5C51" w:rsidRPr="003A141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 xml:space="preserve">Complete a minimum of 8 hours community service per week if unemployed, 4 hours per week if employed </w:t>
                      </w:r>
                      <w:r w:rsidR="004455AE" w:rsidRPr="003A1413">
                        <w:rPr>
                          <w:rFonts w:ascii="Times New Roman" w:hAnsi="Times New Roman" w:cs="Times New Roman"/>
                        </w:rPr>
                        <w:t xml:space="preserve">or attending school </w:t>
                      </w:r>
                      <w:r w:rsidR="00785406" w:rsidRPr="003A1413">
                        <w:rPr>
                          <w:rFonts w:ascii="Times New Roman" w:hAnsi="Times New Roman" w:cs="Times New Roman"/>
                        </w:rPr>
                        <w:t xml:space="preserve">full-time. </w:t>
                      </w:r>
                    </w:p>
                    <w:p w:rsidR="00493716" w:rsidRPr="003A1413" w:rsidRDefault="00493716" w:rsidP="00493716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FB5C51" w:rsidRPr="003A1413" w:rsidRDefault="00665ED8" w:rsidP="00FB5C51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  <w:r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>PHASE 2</w:t>
                      </w:r>
                      <w:r w:rsidR="00785406"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(12 weeks)</w:t>
                      </w:r>
                      <w:r w:rsidR="00FB5C51"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>:</w:t>
                      </w:r>
                      <w:r w:rsidR="00445C69" w:rsidRPr="003A141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85406" w:rsidRPr="003A1413">
                        <w:rPr>
                          <w:sz w:val="20"/>
                          <w:szCs w:val="20"/>
                          <w:lang w:val="en"/>
                        </w:rPr>
                        <w:t>Report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785406" w:rsidRPr="003A1413">
                        <w:rPr>
                          <w:sz w:val="20"/>
                          <w:szCs w:val="20"/>
                          <w:lang w:val="en"/>
                        </w:rPr>
                        <w:t>to PO once a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week or as directed</w:t>
                      </w:r>
                      <w:r w:rsidR="00785406" w:rsidRPr="003A1413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="00FB5C51" w:rsidRPr="003A1413">
                        <w:rPr>
                          <w:sz w:val="20"/>
                          <w:szCs w:val="20"/>
                          <w:lang w:val="en"/>
                        </w:rPr>
                        <w:t xml:space="preserve"> Meet with the</w:t>
                      </w:r>
                      <w:r w:rsidR="0025440A" w:rsidRPr="003A1413">
                        <w:rPr>
                          <w:sz w:val="20"/>
                          <w:szCs w:val="20"/>
                          <w:lang w:val="en"/>
                        </w:rPr>
                        <w:t xml:space="preserve"> HTW </w:t>
                      </w:r>
                      <w:r w:rsidR="00FB5C51" w:rsidRPr="003A1413">
                        <w:rPr>
                          <w:sz w:val="20"/>
                          <w:szCs w:val="20"/>
                          <w:lang w:val="en"/>
                        </w:rPr>
                        <w:t>Judge once a month.</w:t>
                      </w:r>
                      <w:r w:rsidR="00785406" w:rsidRPr="003A1413">
                        <w:rPr>
                          <w:sz w:val="20"/>
                          <w:szCs w:val="20"/>
                          <w:lang w:val="en"/>
                        </w:rPr>
                        <w:t xml:space="preserve"> Attend required treatment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  <w:r w:rsidR="00785406" w:rsidRPr="003A141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 xml:space="preserve"> Attend a minimum of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two</w:t>
                      </w:r>
                      <w:r w:rsidR="00FB5C51" w:rsidRPr="003A1413">
                        <w:rPr>
                          <w:sz w:val="20"/>
                          <w:szCs w:val="20"/>
                          <w:lang w:val="en"/>
                        </w:rPr>
                        <w:t xml:space="preserve"> 12-step meetings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per week or as directed. Attend a 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 xml:space="preserve">minimum of 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>one sponsor meeting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 xml:space="preserve"> per</w:t>
                      </w:r>
                      <w:r w:rsidR="00FB5C51" w:rsidRPr="003A1413">
                        <w:rPr>
                          <w:sz w:val="20"/>
                          <w:szCs w:val="20"/>
                          <w:lang w:val="en"/>
                        </w:rPr>
                        <w:t xml:space="preserve"> week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or as directed</w:t>
                      </w:r>
                      <w:r w:rsidR="00FB5C51" w:rsidRPr="003A1413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="003A1413">
                        <w:rPr>
                          <w:sz w:val="20"/>
                          <w:szCs w:val="20"/>
                          <w:lang w:val="en"/>
                        </w:rPr>
                        <w:t xml:space="preserve">Maintain full-time employment/school, 30 hours of community service or a combination of both. </w:t>
                      </w:r>
                    </w:p>
                    <w:p w:rsidR="001609B0" w:rsidRPr="003A1413" w:rsidRDefault="001609B0" w:rsidP="00FB5C51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3A1413" w:rsidRPr="003A1413" w:rsidRDefault="00665ED8" w:rsidP="003A1413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  <w:r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>PHASE 3</w:t>
                      </w:r>
                      <w:r w:rsidR="0059733C"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(12 weeks)</w:t>
                      </w:r>
                      <w:r w:rsidR="00FB5C51"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>:</w:t>
                      </w:r>
                      <w:r w:rsidR="00445C69" w:rsidRPr="003A141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>Report to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PO once every two weeks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or as 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>directed</w:t>
                      </w:r>
                      <w:r w:rsidR="0025440A" w:rsidRPr="003A1413">
                        <w:rPr>
                          <w:sz w:val="20"/>
                          <w:szCs w:val="20"/>
                          <w:lang w:val="en"/>
                        </w:rPr>
                        <w:t>. Meet with the HTW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Judge once </w:t>
                      </w:r>
                      <w:r w:rsidR="00445C69" w:rsidRPr="003A1413">
                        <w:rPr>
                          <w:sz w:val="20"/>
                          <w:szCs w:val="20"/>
                          <w:lang w:val="en"/>
                        </w:rPr>
                        <w:t xml:space="preserve">a month. 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>Attend required treatment. Attend a minimum of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one</w:t>
                      </w:r>
                      <w:r w:rsidR="00445C69" w:rsidRPr="003A1413">
                        <w:rPr>
                          <w:sz w:val="20"/>
                          <w:szCs w:val="20"/>
                          <w:lang w:val="en"/>
                        </w:rPr>
                        <w:t xml:space="preserve"> 12</w:t>
                      </w:r>
                      <w:r w:rsidR="00DB5A6C" w:rsidRPr="003A1413">
                        <w:rPr>
                          <w:sz w:val="20"/>
                          <w:szCs w:val="20"/>
                          <w:lang w:val="en"/>
                        </w:rPr>
                        <w:t>-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>step meeting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 xml:space="preserve"> per week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or as directed. Attend a minimum of one 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>sponsor meeting per week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or as directed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="003A1413">
                        <w:rPr>
                          <w:sz w:val="20"/>
                          <w:szCs w:val="20"/>
                          <w:lang w:val="en"/>
                        </w:rPr>
                        <w:t xml:space="preserve">Maintain full-time employment/school, 30 hours of community service or a combination of both. </w:t>
                      </w:r>
                    </w:p>
                    <w:p w:rsidR="00FB5C51" w:rsidRPr="003A1413" w:rsidRDefault="003A1413" w:rsidP="00FB5C51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1609B0" w:rsidRPr="003A1413" w:rsidRDefault="001609B0" w:rsidP="00FB5C51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1609B0" w:rsidRPr="003A1413" w:rsidRDefault="00665ED8" w:rsidP="00FB5C51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  <w:r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>PHASE 4</w:t>
                      </w:r>
                      <w:r w:rsidR="0059733C"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(12 weeks): 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>Report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to your PO once a month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or as directed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. Meet with the </w:t>
                      </w:r>
                      <w:r w:rsidR="0025440A" w:rsidRPr="003A1413">
                        <w:rPr>
                          <w:sz w:val="20"/>
                          <w:szCs w:val="20"/>
                          <w:lang w:val="en"/>
                        </w:rPr>
                        <w:t xml:space="preserve">HTW 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>Judge onc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>e a month. Attend required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treatment.  Attend at least one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12-step meeting each week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or as directed. Attend a 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>minimum of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one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59733C" w:rsidRPr="003A1413">
                        <w:rPr>
                          <w:sz w:val="20"/>
                          <w:szCs w:val="20"/>
                          <w:lang w:val="en"/>
                        </w:rPr>
                        <w:t>sponsor meeting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each week</w:t>
                      </w:r>
                      <w:r w:rsidR="001643C0" w:rsidRPr="003A1413">
                        <w:rPr>
                          <w:sz w:val="20"/>
                          <w:szCs w:val="20"/>
                          <w:lang w:val="en"/>
                        </w:rPr>
                        <w:t xml:space="preserve"> or as directed</w:t>
                      </w:r>
                      <w:r w:rsidR="001609B0" w:rsidRPr="003A1413">
                        <w:rPr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r w:rsidR="003A1413">
                        <w:rPr>
                          <w:sz w:val="20"/>
                          <w:szCs w:val="20"/>
                          <w:lang w:val="en"/>
                        </w:rPr>
                        <w:t>Maintain full-time employment/school, 30 hours of community service or a combination of both.</w:t>
                      </w:r>
                    </w:p>
                    <w:p w:rsidR="001609B0" w:rsidRPr="003A1413" w:rsidRDefault="001609B0" w:rsidP="004455AE">
                      <w:pPr>
                        <w:jc w:val="center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1609B0" w:rsidRPr="003A1413" w:rsidRDefault="001609B0" w:rsidP="004455AE">
                      <w:pPr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  <w:r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>GRADUATION</w:t>
                      </w:r>
                      <w:r w:rsidR="004455AE" w:rsidRPr="003A1413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: </w:t>
                      </w:r>
                      <w:r w:rsidR="004455AE" w:rsidRPr="003A1413">
                        <w:rPr>
                          <w:sz w:val="20"/>
                          <w:szCs w:val="20"/>
                          <w:lang w:val="en"/>
                        </w:rPr>
                        <w:t>T</w:t>
                      </w:r>
                      <w:r w:rsidR="00FB5D21" w:rsidRPr="003A1413">
                        <w:rPr>
                          <w:sz w:val="20"/>
                          <w:szCs w:val="20"/>
                          <w:lang w:val="en"/>
                        </w:rPr>
                        <w:t>akes place on a quarterly basis.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0B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EB866" wp14:editId="7E5511F8">
                <wp:simplePos x="0" y="0"/>
                <wp:positionH relativeFrom="page">
                  <wp:posOffset>3724918</wp:posOffset>
                </wp:positionH>
                <wp:positionV relativeFrom="page">
                  <wp:posOffset>3792236</wp:posOffset>
                </wp:positionV>
                <wp:extent cx="2552700" cy="3821776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21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65" w:rsidRPr="00FB5D21" w:rsidRDefault="00CF0C65" w:rsidP="000C60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0C65" w:rsidRPr="004455AE" w:rsidRDefault="00CF0C65" w:rsidP="00CF0C6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 w:rsidRPr="004455AE">
                              <w:rPr>
                                <w:b/>
                                <w:color w:val="4BACC6" w:themeColor="accent5"/>
                                <w:sz w:val="40"/>
                                <w:szCs w:val="40"/>
                              </w:rPr>
                              <w:t xml:space="preserve">Referral Process  </w:t>
                            </w:r>
                          </w:p>
                          <w:p w:rsidR="00CF0C65" w:rsidRPr="00FB5D21" w:rsidRDefault="00CF0C65" w:rsidP="00CF0C65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D097A" w:rsidRPr="00FB5D21" w:rsidRDefault="007D097A" w:rsidP="000C60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B5D21">
                              <w:rPr>
                                <w:sz w:val="22"/>
                                <w:szCs w:val="22"/>
                              </w:rPr>
                              <w:t xml:space="preserve">Referrals can be submitted by attorneys, judges and probation and parole. </w:t>
                            </w:r>
                          </w:p>
                          <w:p w:rsidR="007D097A" w:rsidRPr="00FB5D21" w:rsidRDefault="007D097A" w:rsidP="007D09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B5D21">
                              <w:rPr>
                                <w:sz w:val="22"/>
                                <w:szCs w:val="22"/>
                              </w:rPr>
                              <w:t xml:space="preserve">Referrals can be submitted on pre indicted cases, as part of a plea agreement and during post plea stages of the court proceedings. </w:t>
                            </w:r>
                          </w:p>
                          <w:p w:rsidR="00FB5D21" w:rsidRDefault="00DB0B41" w:rsidP="000C60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Referred p</w:t>
                            </w:r>
                            <w:r w:rsidR="000C603A" w:rsidRPr="00FB5D21">
                              <w:rPr>
                                <w:sz w:val="22"/>
                                <w:szCs w:val="22"/>
                              </w:rPr>
                              <w:t>articipant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C603A" w:rsidRPr="00FB5D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097A" w:rsidRPr="00FB5D21">
                              <w:rPr>
                                <w:sz w:val="22"/>
                                <w:szCs w:val="22"/>
                              </w:rPr>
                              <w:t xml:space="preserve">are required to report to the </w:t>
                            </w:r>
                            <w:r w:rsidR="000C603A" w:rsidRPr="00FB5D21">
                              <w:rPr>
                                <w:sz w:val="22"/>
                                <w:szCs w:val="22"/>
                              </w:rPr>
                              <w:t>Drug Court Office eve</w:t>
                            </w:r>
                            <w:r w:rsidR="007D097A" w:rsidRPr="00FB5D21">
                              <w:rPr>
                                <w:sz w:val="22"/>
                                <w:szCs w:val="22"/>
                              </w:rPr>
                              <w:t>ry Friday between 8:00 am-11:00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am</w:t>
                            </w:r>
                            <w:r w:rsidR="007D097A" w:rsidRPr="00FB5D21">
                              <w:rPr>
                                <w:sz w:val="22"/>
                                <w:szCs w:val="22"/>
                              </w:rPr>
                              <w:t xml:space="preserve"> while pending assignment to the Healing to Wellness Drug Court officer. </w:t>
                            </w:r>
                          </w:p>
                          <w:p w:rsidR="000C603A" w:rsidRPr="00FB5D21" w:rsidRDefault="00FB5D21" w:rsidP="000C60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Healing to Wellness Drug Court Officer will </w:t>
                            </w:r>
                            <w:r w:rsidR="00DB0B41">
                              <w:rPr>
                                <w:sz w:val="22"/>
                                <w:szCs w:val="22"/>
                              </w:rPr>
                              <w:t xml:space="preserve">then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contact the referred participant to schedule the screening intake and to begin the treatment referral process. </w:t>
                            </w:r>
                            <w:r w:rsidR="000C603A" w:rsidRPr="00FB5D2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5EDE" w:rsidRPr="00CF0C65" w:rsidRDefault="00DB5EDE" w:rsidP="000C60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B866" id="Text Box 1" o:spid="_x0000_s1033" type="#_x0000_t202" style="position:absolute;left:0;text-align:left;margin-left:293.3pt;margin-top:298.6pt;width:201pt;height:3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" fillcolor="white [3201]" stroked="f" strokeweight=".5pt">
                <v:textbox>
                  <w:txbxContent>
                    <w:p w:rsidR="00CF0C65" w:rsidRPr="00FB5D21" w:rsidRDefault="00CF0C65" w:rsidP="000C603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F0C65" w:rsidRPr="004455AE" w:rsidRDefault="00CF0C65" w:rsidP="00CF0C65">
                      <w:pPr>
                        <w:jc w:val="center"/>
                        <w:rPr>
                          <w:b/>
                          <w:color w:val="4BACC6" w:themeColor="accent5"/>
                          <w:sz w:val="40"/>
                          <w:szCs w:val="40"/>
                        </w:rPr>
                      </w:pPr>
                      <w:r w:rsidRPr="004455AE">
                        <w:rPr>
                          <w:b/>
                          <w:color w:val="4BACC6" w:themeColor="accent5"/>
                          <w:sz w:val="40"/>
                          <w:szCs w:val="40"/>
                        </w:rPr>
                        <w:t xml:space="preserve">Referral Process  </w:t>
                      </w:r>
                    </w:p>
                    <w:p w:rsidR="00CF0C65" w:rsidRPr="00FB5D21" w:rsidRDefault="00CF0C65" w:rsidP="00CF0C65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7D097A" w:rsidRPr="00FB5D21" w:rsidRDefault="007D097A" w:rsidP="000C60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FB5D21">
                        <w:rPr>
                          <w:sz w:val="22"/>
                          <w:szCs w:val="22"/>
                        </w:rPr>
                        <w:t xml:space="preserve">Referrals can be submitted by attorneys, judges and probation and parole. </w:t>
                      </w:r>
                    </w:p>
                    <w:p w:rsidR="007D097A" w:rsidRPr="00FB5D21" w:rsidRDefault="007D097A" w:rsidP="007D09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FB5D21">
                        <w:rPr>
                          <w:sz w:val="22"/>
                          <w:szCs w:val="22"/>
                        </w:rPr>
                        <w:t xml:space="preserve">Referrals can be submitted on pre indicted cases, as part of a plea agreement and during post plea stages of the court proceedings. </w:t>
                      </w:r>
                    </w:p>
                    <w:p w:rsidR="00FB5D21" w:rsidRDefault="00DB0B41" w:rsidP="000C60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Referred p</w:t>
                      </w:r>
                      <w:r w:rsidR="000C603A" w:rsidRPr="00FB5D21">
                        <w:rPr>
                          <w:sz w:val="22"/>
                          <w:szCs w:val="22"/>
                        </w:rPr>
                        <w:t>articipant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0C603A" w:rsidRPr="00FB5D2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D097A" w:rsidRPr="00FB5D21">
                        <w:rPr>
                          <w:sz w:val="22"/>
                          <w:szCs w:val="22"/>
                        </w:rPr>
                        <w:t xml:space="preserve">are required to report to the </w:t>
                      </w:r>
                      <w:r w:rsidR="000C603A" w:rsidRPr="00FB5D21">
                        <w:rPr>
                          <w:sz w:val="22"/>
                          <w:szCs w:val="22"/>
                        </w:rPr>
                        <w:t>Drug Court Office eve</w:t>
                      </w:r>
                      <w:r w:rsidR="007D097A" w:rsidRPr="00FB5D21">
                        <w:rPr>
                          <w:sz w:val="22"/>
                          <w:szCs w:val="22"/>
                        </w:rPr>
                        <w:t>ry Friday between 8:00 am-11:00</w:t>
                      </w:r>
                      <w:r>
                        <w:rPr>
                          <w:sz w:val="22"/>
                          <w:szCs w:val="22"/>
                        </w:rPr>
                        <w:t xml:space="preserve"> am</w:t>
                      </w:r>
                      <w:r w:rsidR="007D097A" w:rsidRPr="00FB5D21">
                        <w:rPr>
                          <w:sz w:val="22"/>
                          <w:szCs w:val="22"/>
                        </w:rPr>
                        <w:t xml:space="preserve"> while pending assignment to the Healing to Wellness Drug Court officer. </w:t>
                      </w:r>
                    </w:p>
                    <w:p w:rsidR="000C603A" w:rsidRPr="00FB5D21" w:rsidRDefault="00FB5D21" w:rsidP="000C60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Healing to Wellness Drug Court Officer will </w:t>
                      </w:r>
                      <w:r w:rsidR="00DB0B41">
                        <w:rPr>
                          <w:sz w:val="22"/>
                          <w:szCs w:val="22"/>
                        </w:rPr>
                        <w:t xml:space="preserve">then </w:t>
                      </w:r>
                      <w:r>
                        <w:rPr>
                          <w:sz w:val="22"/>
                          <w:szCs w:val="22"/>
                        </w:rPr>
                        <w:t xml:space="preserve">contact the referred participant to schedule the screening intake and to begin the treatment referral process. </w:t>
                      </w:r>
                      <w:r w:rsidR="000C603A" w:rsidRPr="00FB5D2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B5EDE" w:rsidRPr="00CF0C65" w:rsidRDefault="00DB5EDE" w:rsidP="000C603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0B4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F4D08" wp14:editId="1A5B0227">
                <wp:simplePos x="0" y="0"/>
                <wp:positionH relativeFrom="page">
                  <wp:posOffset>3763645</wp:posOffset>
                </wp:positionH>
                <wp:positionV relativeFrom="page">
                  <wp:posOffset>992505</wp:posOffset>
                </wp:positionV>
                <wp:extent cx="2720340" cy="2731770"/>
                <wp:effectExtent l="0" t="0" r="381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73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5AE" w:rsidRPr="004455AE" w:rsidRDefault="00DB0B41" w:rsidP="004455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Self-identified </w:t>
                            </w:r>
                            <w:r w:rsidR="00BB5CA6" w:rsidRPr="004455AE">
                              <w:rPr>
                                <w:sz w:val="22"/>
                                <w:szCs w:val="22"/>
                              </w:rPr>
                              <w:t>Native American</w:t>
                            </w:r>
                            <w:r w:rsidR="00CF0C65" w:rsidRPr="004455AE">
                              <w:rPr>
                                <w:sz w:val="22"/>
                                <w:szCs w:val="22"/>
                              </w:rPr>
                              <w:t xml:space="preserve"> age 18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over with </w:t>
                            </w:r>
                            <w:r w:rsidR="00CF0C65" w:rsidRPr="004455AE">
                              <w:rPr>
                                <w:sz w:val="22"/>
                                <w:szCs w:val="22"/>
                              </w:rPr>
                              <w:t>a substance abuse disorder 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pending felony level charge</w:t>
                            </w:r>
                            <w:r w:rsidR="00CF0C65" w:rsidRPr="004455AE">
                              <w:rPr>
                                <w:sz w:val="22"/>
                                <w:szCs w:val="22"/>
                              </w:rPr>
                              <w:t xml:space="preserve">. Violent offenders are accepted on a case by case basis, pending team approval. </w:t>
                            </w:r>
                          </w:p>
                          <w:p w:rsidR="004455AE" w:rsidRDefault="004455AE" w:rsidP="004455AE">
                            <w:pPr>
                              <w:pStyle w:val="ListParagraph"/>
                            </w:pPr>
                          </w:p>
                          <w:p w:rsidR="00CF0C65" w:rsidRDefault="00CF0C65" w:rsidP="00CF0C65">
                            <w:pPr>
                              <w:pStyle w:val="ListParagraph"/>
                            </w:pPr>
                          </w:p>
                          <w:p w:rsidR="004E4382" w:rsidRDefault="004E4382" w:rsidP="004E4382">
                            <w:pPr>
                              <w:pStyle w:val="ListParagraph"/>
                            </w:pPr>
                          </w:p>
                          <w:p w:rsidR="00FB5D21" w:rsidRDefault="00FB5D21" w:rsidP="00FB5D21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455AE" w:rsidRDefault="004455AE" w:rsidP="004455AE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0B41" w:rsidRDefault="00DB0B41" w:rsidP="00514A5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0E32" w:rsidRPr="004455AE" w:rsidRDefault="00DB0B41" w:rsidP="00DB0B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CF0C65" w:rsidRPr="004455AE">
                              <w:rPr>
                                <w:sz w:val="28"/>
                                <w:szCs w:val="28"/>
                              </w:rPr>
                              <w:t xml:space="preserve">apital offenses and sexual offenses. </w:t>
                            </w:r>
                          </w:p>
                          <w:p w:rsidR="00B90E32" w:rsidRDefault="00B90E32" w:rsidP="00B90E32"/>
                          <w:p w:rsidR="004A23DF" w:rsidRDefault="004A23DF" w:rsidP="004A23D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4D08" id="Text Box 84" o:spid="_x0000_s1034" type="#_x0000_t202" style="position:absolute;left:0;text-align:left;margin-left:296.35pt;margin-top:78.15pt;width:214.2pt;height:215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" fillcolor="white [3201]" stroked="f" strokeweight=".5pt">
                <v:textbox>
                  <w:txbxContent>
                    <w:p w:rsidR="004455AE" w:rsidRPr="004455AE" w:rsidRDefault="00DB0B41" w:rsidP="004455A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 xml:space="preserve">Self-identified </w:t>
                      </w:r>
                      <w:r w:rsidR="00BB5CA6" w:rsidRPr="004455AE">
                        <w:rPr>
                          <w:sz w:val="22"/>
                          <w:szCs w:val="22"/>
                        </w:rPr>
                        <w:t>Native American</w:t>
                      </w:r>
                      <w:r w:rsidR="00CF0C65" w:rsidRPr="004455AE">
                        <w:rPr>
                          <w:sz w:val="22"/>
                          <w:szCs w:val="22"/>
                        </w:rPr>
                        <w:t xml:space="preserve"> age 18 </w:t>
                      </w:r>
                      <w:r>
                        <w:rPr>
                          <w:sz w:val="22"/>
                          <w:szCs w:val="22"/>
                        </w:rPr>
                        <w:t xml:space="preserve">and over with </w:t>
                      </w:r>
                      <w:r w:rsidR="00CF0C65" w:rsidRPr="004455AE">
                        <w:rPr>
                          <w:sz w:val="22"/>
                          <w:szCs w:val="22"/>
                        </w:rPr>
                        <w:t>a substance abuse disorder and</w:t>
                      </w:r>
                      <w:r>
                        <w:rPr>
                          <w:sz w:val="22"/>
                          <w:szCs w:val="22"/>
                        </w:rPr>
                        <w:t xml:space="preserve"> a pending felony level charge</w:t>
                      </w:r>
                      <w:r w:rsidR="00CF0C65" w:rsidRPr="004455AE">
                        <w:rPr>
                          <w:sz w:val="22"/>
                          <w:szCs w:val="22"/>
                        </w:rPr>
                        <w:t xml:space="preserve">. Violent offenders are accepted on a case by case basis, pending team approval. </w:t>
                      </w:r>
                    </w:p>
                    <w:p w:rsidR="004455AE" w:rsidRDefault="004455AE" w:rsidP="004455AE">
                      <w:pPr>
                        <w:pStyle w:val="ListParagraph"/>
                      </w:pPr>
                    </w:p>
                    <w:p w:rsidR="00CF0C65" w:rsidRDefault="00CF0C65" w:rsidP="00CF0C65">
                      <w:pPr>
                        <w:pStyle w:val="ListParagraph"/>
                      </w:pPr>
                    </w:p>
                    <w:p w:rsidR="004E4382" w:rsidRDefault="004E4382" w:rsidP="004E4382">
                      <w:pPr>
                        <w:pStyle w:val="ListParagraph"/>
                      </w:pPr>
                    </w:p>
                    <w:p w:rsidR="00FB5D21" w:rsidRDefault="00FB5D21" w:rsidP="00FB5D21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4455AE" w:rsidRDefault="004455AE" w:rsidP="004455AE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DB0B41" w:rsidRDefault="00DB0B41" w:rsidP="00514A5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:rsidR="00B90E32" w:rsidRPr="004455AE" w:rsidRDefault="00DB0B41" w:rsidP="00DB0B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CF0C65" w:rsidRPr="004455AE">
                        <w:rPr>
                          <w:sz w:val="28"/>
                          <w:szCs w:val="28"/>
                        </w:rPr>
                        <w:t xml:space="preserve">apital offenses and sexual offenses. </w:t>
                      </w:r>
                    </w:p>
                    <w:p w:rsidR="00B90E32" w:rsidRDefault="00B90E32" w:rsidP="00B90E32"/>
                    <w:p w:rsidR="004A23DF" w:rsidRDefault="004A23DF" w:rsidP="004A23DF">
                      <w:pPr>
                        <w:pStyle w:val="ListParagrap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55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E4844" wp14:editId="11D73817">
                <wp:simplePos x="0" y="0"/>
                <wp:positionH relativeFrom="page">
                  <wp:posOffset>4005409</wp:posOffset>
                </wp:positionH>
                <wp:positionV relativeFrom="page">
                  <wp:posOffset>2372952</wp:posOffset>
                </wp:positionV>
                <wp:extent cx="2047875" cy="650431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50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03A" w:rsidRDefault="00CF0C65" w:rsidP="00CF0C6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40"/>
                              </w:rPr>
                              <w:t>Exclusion Criteria</w:t>
                            </w:r>
                          </w:p>
                          <w:p w:rsidR="004455AE" w:rsidRDefault="004455AE" w:rsidP="00CF0C6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40"/>
                              </w:rPr>
                            </w:pPr>
                          </w:p>
                          <w:p w:rsidR="00CF0C65" w:rsidRPr="000C603A" w:rsidRDefault="00CF0C65" w:rsidP="00CF0C6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4844" id="Text Box 2" o:spid="_x0000_s1035" type="#_x0000_t202" style="position:absolute;left:0;text-align:left;margin-left:315.4pt;margin-top:186.85pt;width:161.25pt;height:5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" fillcolor="white [3201]" stroked="f" strokeweight=".5pt">
                <v:textbox>
                  <w:txbxContent>
                    <w:p w:rsidR="000C603A" w:rsidRDefault="00CF0C65" w:rsidP="00CF0C65">
                      <w:pPr>
                        <w:jc w:val="center"/>
                        <w:rPr>
                          <w:b/>
                          <w:color w:val="4BACC6" w:themeColor="accent5"/>
                          <w:sz w:val="40"/>
                        </w:rPr>
                      </w:pPr>
                      <w:r>
                        <w:rPr>
                          <w:b/>
                          <w:color w:val="4BACC6" w:themeColor="accent5"/>
                          <w:sz w:val="40"/>
                        </w:rPr>
                        <w:t>Exclusion Criteria</w:t>
                      </w:r>
                    </w:p>
                    <w:p w:rsidR="004455AE" w:rsidRDefault="004455AE" w:rsidP="00CF0C65">
                      <w:pPr>
                        <w:jc w:val="center"/>
                        <w:rPr>
                          <w:b/>
                          <w:color w:val="4BACC6" w:themeColor="accent5"/>
                          <w:sz w:val="40"/>
                        </w:rPr>
                      </w:pPr>
                    </w:p>
                    <w:p w:rsidR="00CF0C65" w:rsidRPr="000C603A" w:rsidRDefault="00CF0C65" w:rsidP="00CF0C6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55AE">
        <w:rPr>
          <w:noProof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088F869A" wp14:editId="052B76EC">
                <wp:simplePos x="0" y="0"/>
                <wp:positionH relativeFrom="page">
                  <wp:posOffset>532933</wp:posOffset>
                </wp:positionH>
                <wp:positionV relativeFrom="page">
                  <wp:posOffset>1133183</wp:posOffset>
                </wp:positionV>
                <wp:extent cx="2388870" cy="6361531"/>
                <wp:effectExtent l="0" t="0" r="0" b="1270"/>
                <wp:wrapNone/>
                <wp:docPr id="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636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C65" w:rsidRPr="004455AE" w:rsidRDefault="00CF0C65" w:rsidP="00E308D3">
                            <w:pPr>
                              <w:spacing w:line="216" w:lineRule="auto"/>
                              <w:rPr>
                                <w:rFonts w:ascii="Rockwell" w:eastAsia="+mn-ea" w:hAnsi="Rockwel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F0C65" w:rsidRPr="004455AE" w:rsidRDefault="00CF0C65" w:rsidP="00CF0C65">
                            <w:pPr>
                              <w:pStyle w:val="ListParagraph"/>
                              <w:spacing w:line="216" w:lineRule="auto"/>
                              <w:rPr>
                                <w:color w:val="9E3611"/>
                                <w:sz w:val="28"/>
                                <w:szCs w:val="28"/>
                              </w:rPr>
                            </w:pPr>
                          </w:p>
                          <w:p w:rsidR="0027369B" w:rsidRPr="00493716" w:rsidRDefault="00E308D3" w:rsidP="004937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rPr>
                                <w:color w:val="9E3611"/>
                                <w:sz w:val="28"/>
                                <w:szCs w:val="28"/>
                              </w:rPr>
                            </w:pPr>
                            <w:r w:rsidRPr="004455A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The Native American</w:t>
                            </w:r>
                            <w:r w:rsidR="00DB0B41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Healing to Wellness Court</w:t>
                            </w:r>
                            <w:r w:rsidRPr="004455A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is a specialized track within S</w:t>
                            </w:r>
                            <w:r w:rsidR="00DB0B41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econd Judicial District’s Court’s </w:t>
                            </w:r>
                            <w:r w:rsidRPr="004455A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Drug Court</w:t>
                            </w:r>
                            <w:r w:rsidR="00DB0B41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Pr="004455A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that focuses on Native American traditional healing and treatment. </w:t>
                            </w:r>
                          </w:p>
                          <w:p w:rsidR="00493716" w:rsidRPr="00493716" w:rsidRDefault="00493716" w:rsidP="00493716">
                            <w:pPr>
                              <w:pStyle w:val="ListParagraph"/>
                              <w:spacing w:line="216" w:lineRule="auto"/>
                              <w:rPr>
                                <w:color w:val="9E3611"/>
                                <w:sz w:val="28"/>
                                <w:szCs w:val="28"/>
                              </w:rPr>
                            </w:pPr>
                          </w:p>
                          <w:p w:rsidR="00493716" w:rsidRPr="00493716" w:rsidRDefault="00E308D3" w:rsidP="004455A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16" w:lineRule="auto"/>
                              <w:rPr>
                                <w:color w:val="9E3611"/>
                                <w:sz w:val="28"/>
                                <w:szCs w:val="28"/>
                              </w:rPr>
                            </w:pPr>
                            <w:r w:rsidRPr="004455A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Program goals are to</w:t>
                            </w:r>
                            <w:r w:rsidR="00DB0B41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provide treatment for </w:t>
                            </w:r>
                            <w:r w:rsidR="0049371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substance abuse disorders,</w:t>
                            </w:r>
                            <w:r w:rsidRPr="004455A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co-occurring disorders, strengthen and revive the spirit, reduce recidivism and improve our community’s safety</w:t>
                            </w:r>
                            <w:r w:rsidR="00DB0B41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. This is done through culturally relevant </w:t>
                            </w:r>
                            <w:r w:rsidRPr="004455A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treatment</w:t>
                            </w:r>
                            <w:r w:rsidR="00493716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such as, talking circles, sweat lodges, wellness groups and peer support services</w:t>
                            </w:r>
                            <w:r w:rsidRPr="004455AE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93716" w:rsidRPr="00493716" w:rsidRDefault="00493716" w:rsidP="00493716">
                            <w:pPr>
                              <w:pStyle w:val="ListParagraph"/>
                              <w:spacing w:line="216" w:lineRule="auto"/>
                              <w:rPr>
                                <w:color w:val="9E3611"/>
                                <w:sz w:val="28"/>
                                <w:szCs w:val="28"/>
                              </w:rPr>
                            </w:pPr>
                          </w:p>
                          <w:p w:rsidR="00E308D3" w:rsidRPr="004455AE" w:rsidRDefault="00E308D3" w:rsidP="00493716">
                            <w:pPr>
                              <w:pStyle w:val="ListParagraph"/>
                              <w:spacing w:line="216" w:lineRule="auto"/>
                              <w:rPr>
                                <w:color w:val="9E3611"/>
                                <w:sz w:val="28"/>
                                <w:szCs w:val="28"/>
                              </w:rPr>
                            </w:pPr>
                          </w:p>
                          <w:p w:rsidR="0027369B" w:rsidRPr="00CF0C65" w:rsidRDefault="0027369B" w:rsidP="0027369B">
                            <w:pPr>
                              <w:pStyle w:val="ListParagrap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B90E32" w:rsidRPr="00CF0C65" w:rsidRDefault="00B90E32" w:rsidP="00B90E32">
                            <w:pPr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A23DF" w:rsidRPr="0027369B" w:rsidRDefault="004A23DF" w:rsidP="00CF0C65">
                            <w:pPr>
                              <w:pStyle w:val="ListParagraph"/>
                              <w:ind w:left="791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869A" id="Text Box 271" o:spid="_x0000_s1036" type="#_x0000_t202" style="position:absolute;left:0;text-align:left;margin-left:41.95pt;margin-top:89.25pt;width:188.1pt;height:500.9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" filled="f" fillcolor="black" stroked="f" strokeweight="0" insetpen="t">
                <o:lock v:ext="edit" shapetype="t"/>
                <v:textbox inset="2.85pt,2.85pt,2.85pt,2.85pt">
                  <w:txbxContent>
                    <w:p w:rsidR="00CF0C65" w:rsidRPr="004455AE" w:rsidRDefault="00CF0C65" w:rsidP="00E308D3">
                      <w:pPr>
                        <w:spacing w:line="216" w:lineRule="auto"/>
                        <w:rPr>
                          <w:rFonts w:ascii="Rockwell" w:eastAsia="+mn-ea" w:hAnsi="Rockwel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CF0C65" w:rsidRPr="004455AE" w:rsidRDefault="00CF0C65" w:rsidP="00CF0C65">
                      <w:pPr>
                        <w:pStyle w:val="ListParagraph"/>
                        <w:spacing w:line="216" w:lineRule="auto"/>
                        <w:rPr>
                          <w:color w:val="9E3611"/>
                          <w:sz w:val="28"/>
                          <w:szCs w:val="28"/>
                        </w:rPr>
                      </w:pPr>
                    </w:p>
                    <w:p w:rsidR="0027369B" w:rsidRPr="00493716" w:rsidRDefault="00E308D3" w:rsidP="0049371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16" w:lineRule="auto"/>
                        <w:rPr>
                          <w:color w:val="9E3611"/>
                          <w:sz w:val="28"/>
                          <w:szCs w:val="28"/>
                        </w:rPr>
                      </w:pPr>
                      <w:r w:rsidRPr="004455A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The Native American</w:t>
                      </w:r>
                      <w:r w:rsidR="00DB0B41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Healing to Wellness Court</w:t>
                      </w:r>
                      <w:r w:rsidRPr="004455A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is a specialized track within S</w:t>
                      </w:r>
                      <w:r w:rsidR="00DB0B41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econd Judicial District’s Court’s </w:t>
                      </w:r>
                      <w:r w:rsidRPr="004455A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Drug Court</w:t>
                      </w:r>
                      <w:r w:rsidR="00DB0B41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Program</w:t>
                      </w:r>
                      <w:r w:rsidRPr="004455A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that focuses on Native American traditional healing and treatment. </w:t>
                      </w:r>
                    </w:p>
                    <w:p w:rsidR="00493716" w:rsidRPr="00493716" w:rsidRDefault="00493716" w:rsidP="00493716">
                      <w:pPr>
                        <w:pStyle w:val="ListParagraph"/>
                        <w:spacing w:line="216" w:lineRule="auto"/>
                        <w:rPr>
                          <w:color w:val="9E3611"/>
                          <w:sz w:val="28"/>
                          <w:szCs w:val="28"/>
                        </w:rPr>
                      </w:pPr>
                    </w:p>
                    <w:p w:rsidR="00493716" w:rsidRPr="00493716" w:rsidRDefault="00E308D3" w:rsidP="004455A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16" w:lineRule="auto"/>
                        <w:rPr>
                          <w:color w:val="9E3611"/>
                          <w:sz w:val="28"/>
                          <w:szCs w:val="28"/>
                        </w:rPr>
                      </w:pPr>
                      <w:r w:rsidRPr="004455A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Program goals are to</w:t>
                      </w:r>
                      <w:r w:rsidR="00DB0B41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provide treatment for </w:t>
                      </w:r>
                      <w:r w:rsidR="0049371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substance abuse disorders,</w:t>
                      </w:r>
                      <w:r w:rsidRPr="004455A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co-occurring disorders, strengthen and revive the spirit, reduce recidivism and improve our community’s safety</w:t>
                      </w:r>
                      <w:r w:rsidR="00DB0B41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. This is done through culturally relevant </w:t>
                      </w:r>
                      <w:r w:rsidRPr="004455A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treatment</w:t>
                      </w:r>
                      <w:r w:rsidR="00493716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such as, talking circles, sweat lodges, wellness groups and peer support services</w:t>
                      </w:r>
                      <w:r w:rsidRPr="004455AE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493716" w:rsidRPr="00493716" w:rsidRDefault="00493716" w:rsidP="00493716">
                      <w:pPr>
                        <w:pStyle w:val="ListParagraph"/>
                        <w:spacing w:line="216" w:lineRule="auto"/>
                        <w:rPr>
                          <w:color w:val="9E3611"/>
                          <w:sz w:val="28"/>
                          <w:szCs w:val="28"/>
                        </w:rPr>
                      </w:pPr>
                    </w:p>
                    <w:p w:rsidR="00E308D3" w:rsidRPr="004455AE" w:rsidRDefault="00E308D3" w:rsidP="00493716">
                      <w:pPr>
                        <w:pStyle w:val="ListParagraph"/>
                        <w:spacing w:line="216" w:lineRule="auto"/>
                        <w:rPr>
                          <w:color w:val="9E3611"/>
                          <w:sz w:val="28"/>
                          <w:szCs w:val="28"/>
                        </w:rPr>
                      </w:pPr>
                    </w:p>
                    <w:p w:rsidR="0027369B" w:rsidRPr="00CF0C65" w:rsidRDefault="0027369B" w:rsidP="0027369B">
                      <w:pPr>
                        <w:pStyle w:val="ListParagrap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B90E32" w:rsidRPr="00CF0C65" w:rsidRDefault="00B90E32" w:rsidP="00B90E32">
                      <w:pPr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4A23DF" w:rsidRPr="0027369B" w:rsidRDefault="004A23DF" w:rsidP="00CF0C65">
                      <w:pPr>
                        <w:pStyle w:val="ListParagraph"/>
                        <w:ind w:left="791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588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BEF237" wp14:editId="275F0019">
                <wp:simplePos x="0" y="0"/>
                <wp:positionH relativeFrom="page">
                  <wp:posOffset>3800475</wp:posOffset>
                </wp:positionH>
                <wp:positionV relativeFrom="page">
                  <wp:posOffset>577850</wp:posOffset>
                </wp:positionV>
                <wp:extent cx="2252345" cy="643890"/>
                <wp:effectExtent l="0" t="0" r="0" b="381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64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81" w:rsidRPr="00A7323F" w:rsidRDefault="00DB5EDE" w:rsidP="00835881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40"/>
                                <w:szCs w:val="40"/>
                              </w:rPr>
                              <w:t>Criteria</w:t>
                            </w:r>
                            <w:r w:rsidR="00835881">
                              <w:rPr>
                                <w:b/>
                                <w:color w:val="4BACC6" w:themeColor="accent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F237" id="Text Box 82" o:spid="_x0000_s1037" type="#_x0000_t202" style="position:absolute;left:0;text-align:left;margin-left:299.25pt;margin-top:45.5pt;width:177.35pt;height:50.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" fillcolor="white [3201]" stroked="f" strokeweight=".5pt">
                <v:textbox>
                  <w:txbxContent>
                    <w:p w:rsidR="00835881" w:rsidRPr="00A7323F" w:rsidRDefault="00DB5EDE" w:rsidP="00835881">
                      <w:pPr>
                        <w:jc w:val="center"/>
                        <w:rPr>
                          <w:b/>
                          <w:color w:val="4BACC6" w:themeColor="accent5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4BACC6" w:themeColor="accent5"/>
                          <w:sz w:val="40"/>
                          <w:szCs w:val="40"/>
                        </w:rPr>
                        <w:t>Criteria</w:t>
                      </w:r>
                      <w:r w:rsidR="00835881">
                        <w:rPr>
                          <w:b/>
                          <w:color w:val="4BACC6" w:themeColor="accent5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ED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D36FB4" wp14:editId="4E712C13">
                <wp:simplePos x="0" y="0"/>
                <wp:positionH relativeFrom="page">
                  <wp:posOffset>530578</wp:posOffset>
                </wp:positionH>
                <wp:positionV relativeFrom="page">
                  <wp:posOffset>575733</wp:posOffset>
                </wp:positionV>
                <wp:extent cx="2235200" cy="516890"/>
                <wp:effectExtent l="76200" t="38100" r="69850" b="11176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516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ED5" w:rsidRPr="00E70ED5" w:rsidRDefault="00E70ED5" w:rsidP="00E70E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0ED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is </w:t>
                            </w:r>
                            <w:r w:rsidR="00E308D3">
                              <w:rPr>
                                <w:b/>
                                <w:sz w:val="32"/>
                                <w:szCs w:val="32"/>
                              </w:rPr>
                              <w:t>Healing to Wellness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36FB4" id="Text Box 75" o:spid="_x0000_s1038" type="#_x0000_t202" style="position:absolute;left:0;text-align:left;margin-left:41.8pt;margin-top:45.35pt;width:176pt;height:40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&#13;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70ED5" w:rsidRPr="00E70ED5" w:rsidRDefault="00E70ED5" w:rsidP="00E70E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70ED5">
                        <w:rPr>
                          <w:b/>
                          <w:sz w:val="32"/>
                          <w:szCs w:val="32"/>
                        </w:rPr>
                        <w:t xml:space="preserve">What is </w:t>
                      </w:r>
                      <w:r w:rsidR="00E308D3">
                        <w:rPr>
                          <w:b/>
                          <w:sz w:val="32"/>
                          <w:szCs w:val="32"/>
                        </w:rPr>
                        <w:t>Healing to Wellness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5C51">
        <w:rPr>
          <w:noProof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66B4AD04" wp14:editId="3C5E63AC">
                <wp:simplePos x="0" y="0"/>
                <wp:positionH relativeFrom="page">
                  <wp:posOffset>7006728</wp:posOffset>
                </wp:positionH>
                <wp:positionV relativeFrom="page">
                  <wp:posOffset>1470752</wp:posOffset>
                </wp:positionV>
                <wp:extent cx="2505710" cy="5816906"/>
                <wp:effectExtent l="0" t="0" r="8890" b="0"/>
                <wp:wrapNone/>
                <wp:docPr id="1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5816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7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AD04" id="Text Box 269" o:spid="_x0000_s1039" type="#_x0000_t202" style="position:absolute;left:0;text-align:left;margin-left:551.7pt;margin-top:115.8pt;width:197.3pt;height:458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&#13;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3B089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228292" wp14:editId="22F7E0A6">
                <wp:simplePos x="0" y="0"/>
                <wp:positionH relativeFrom="page">
                  <wp:posOffset>7238082</wp:posOffset>
                </wp:positionH>
                <wp:positionV relativeFrom="page">
                  <wp:posOffset>578386</wp:posOffset>
                </wp:positionV>
                <wp:extent cx="1927921" cy="517203"/>
                <wp:effectExtent l="57150" t="38100" r="72390" b="11176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921" cy="5172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898" w:rsidRPr="004A23DF" w:rsidRDefault="003B0898" w:rsidP="003B089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23DF">
                              <w:rPr>
                                <w:b/>
                                <w:sz w:val="40"/>
                                <w:szCs w:val="40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8292" id="Text Box 73" o:spid="_x0000_s1040" type="#_x0000_t202" style="position:absolute;left:0;text-align:left;margin-left:569.95pt;margin-top:45.55pt;width:151.8pt;height:40.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&#13;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B0898" w:rsidRPr="004A23DF" w:rsidRDefault="003B0898" w:rsidP="003B089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23DF">
                        <w:rPr>
                          <w:b/>
                          <w:sz w:val="40"/>
                          <w:szCs w:val="40"/>
                        </w:rPr>
                        <w:t>Requirements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F1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721055" wp14:editId="24E9400F">
                <wp:simplePos x="0" y="0"/>
                <wp:positionH relativeFrom="page">
                  <wp:posOffset>7216140</wp:posOffset>
                </wp:positionH>
                <wp:positionV relativeFrom="page">
                  <wp:posOffset>4568825</wp:posOffset>
                </wp:positionV>
                <wp:extent cx="1950720" cy="1691005"/>
                <wp:effectExtent l="0" t="0" r="0" b="0"/>
                <wp:wrapNone/>
                <wp:docPr id="1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14A" w:rsidRPr="009B514A" w:rsidRDefault="009B51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1055" id="Text Box 274" o:spid="_x0000_s1041" type="#_x0000_t202" style="position:absolute;left:0;text-align:left;margin-left:568.2pt;margin-top:359.75pt;width:153.6pt;height:133.15pt;z-index:251644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" filled="f" stroked="f">
                <v:textbox style="mso-fit-shape-to-text:t">
                  <w:txbxContent>
                    <w:p w:rsidR="009B514A" w:rsidRPr="009B514A" w:rsidRDefault="009B514A"/>
                  </w:txbxContent>
                </v:textbox>
                <w10:wrap anchorx="page" anchory="page"/>
              </v:shape>
            </w:pict>
          </mc:Fallback>
        </mc:AlternateContent>
      </w:r>
      <w:r w:rsidR="00920F1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D25492" wp14:editId="42031884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5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3927"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&#13;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CB" w:rsidRDefault="00097ACB" w:rsidP="00B212E7">
      <w:r>
        <w:separator/>
      </w:r>
    </w:p>
  </w:endnote>
  <w:endnote w:type="continuationSeparator" w:id="0">
    <w:p w:rsidR="00097ACB" w:rsidRDefault="00097ACB" w:rsidP="00B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CB" w:rsidRDefault="00097ACB" w:rsidP="00B212E7">
      <w:r>
        <w:separator/>
      </w:r>
    </w:p>
  </w:footnote>
  <w:footnote w:type="continuationSeparator" w:id="0">
    <w:p w:rsidR="00097ACB" w:rsidRDefault="00097ACB" w:rsidP="00B2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5FF"/>
    <w:multiLevelType w:val="hybridMultilevel"/>
    <w:tmpl w:val="EFBA3698"/>
    <w:lvl w:ilvl="0" w:tplc="E7369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0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44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2D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4E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89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E1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29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86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931"/>
    <w:multiLevelType w:val="hybridMultilevel"/>
    <w:tmpl w:val="9A5C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A92"/>
    <w:multiLevelType w:val="hybridMultilevel"/>
    <w:tmpl w:val="4F1E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467"/>
    <w:multiLevelType w:val="hybridMultilevel"/>
    <w:tmpl w:val="9C2EFD08"/>
    <w:lvl w:ilvl="0" w:tplc="BBA4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7FC4"/>
    <w:multiLevelType w:val="hybridMultilevel"/>
    <w:tmpl w:val="98C8BBB0"/>
    <w:lvl w:ilvl="0" w:tplc="DABCD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6D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0C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2F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ED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64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4A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6F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CD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27D99"/>
    <w:multiLevelType w:val="hybridMultilevel"/>
    <w:tmpl w:val="14F0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6E9E"/>
    <w:multiLevelType w:val="hybridMultilevel"/>
    <w:tmpl w:val="DABA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6216"/>
    <w:multiLevelType w:val="hybridMultilevel"/>
    <w:tmpl w:val="7CE83CAC"/>
    <w:lvl w:ilvl="0" w:tplc="E6D2A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4A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42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C2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82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8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24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63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E142E"/>
    <w:multiLevelType w:val="hybridMultilevel"/>
    <w:tmpl w:val="9E3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13A51"/>
    <w:multiLevelType w:val="hybridMultilevel"/>
    <w:tmpl w:val="E6E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B261C"/>
    <w:multiLevelType w:val="hybridMultilevel"/>
    <w:tmpl w:val="82C68064"/>
    <w:lvl w:ilvl="0" w:tplc="F6023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A1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23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AF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0C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6B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0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04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08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E2953"/>
    <w:multiLevelType w:val="hybridMultilevel"/>
    <w:tmpl w:val="803AC14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2"/>
    <w:rsid w:val="0000229C"/>
    <w:rsid w:val="0002628E"/>
    <w:rsid w:val="000264D6"/>
    <w:rsid w:val="00065314"/>
    <w:rsid w:val="00091ECD"/>
    <w:rsid w:val="00097ACB"/>
    <w:rsid w:val="000C54C0"/>
    <w:rsid w:val="000C603A"/>
    <w:rsid w:val="000E70AF"/>
    <w:rsid w:val="001325C5"/>
    <w:rsid w:val="00133B8F"/>
    <w:rsid w:val="001609B0"/>
    <w:rsid w:val="001643C0"/>
    <w:rsid w:val="001F1FF6"/>
    <w:rsid w:val="001F7383"/>
    <w:rsid w:val="0020561B"/>
    <w:rsid w:val="002270F3"/>
    <w:rsid w:val="002321F7"/>
    <w:rsid w:val="0025440A"/>
    <w:rsid w:val="0027369B"/>
    <w:rsid w:val="002A5A30"/>
    <w:rsid w:val="002A7968"/>
    <w:rsid w:val="002B09FE"/>
    <w:rsid w:val="002B205E"/>
    <w:rsid w:val="002B2D3E"/>
    <w:rsid w:val="002C5F6E"/>
    <w:rsid w:val="002F3450"/>
    <w:rsid w:val="00301A65"/>
    <w:rsid w:val="0032758E"/>
    <w:rsid w:val="00336716"/>
    <w:rsid w:val="00381A54"/>
    <w:rsid w:val="00390E2F"/>
    <w:rsid w:val="003A1413"/>
    <w:rsid w:val="003A16F3"/>
    <w:rsid w:val="003B0898"/>
    <w:rsid w:val="003E2594"/>
    <w:rsid w:val="003E6F76"/>
    <w:rsid w:val="004175CD"/>
    <w:rsid w:val="00431983"/>
    <w:rsid w:val="004455AE"/>
    <w:rsid w:val="00445C69"/>
    <w:rsid w:val="00446D6F"/>
    <w:rsid w:val="00493716"/>
    <w:rsid w:val="004A23DF"/>
    <w:rsid w:val="004C4AF2"/>
    <w:rsid w:val="004E4382"/>
    <w:rsid w:val="005054B2"/>
    <w:rsid w:val="00506068"/>
    <w:rsid w:val="005063B3"/>
    <w:rsid w:val="005147F5"/>
    <w:rsid w:val="00563C97"/>
    <w:rsid w:val="00572F36"/>
    <w:rsid w:val="005845DD"/>
    <w:rsid w:val="00590644"/>
    <w:rsid w:val="0059733C"/>
    <w:rsid w:val="005A6410"/>
    <w:rsid w:val="005D7EBA"/>
    <w:rsid w:val="005E0404"/>
    <w:rsid w:val="005E1702"/>
    <w:rsid w:val="005F79AB"/>
    <w:rsid w:val="00615652"/>
    <w:rsid w:val="006249F0"/>
    <w:rsid w:val="00630FA0"/>
    <w:rsid w:val="00644B47"/>
    <w:rsid w:val="00651835"/>
    <w:rsid w:val="00660157"/>
    <w:rsid w:val="00665ED8"/>
    <w:rsid w:val="00684C44"/>
    <w:rsid w:val="006B7430"/>
    <w:rsid w:val="006F6477"/>
    <w:rsid w:val="007035C8"/>
    <w:rsid w:val="00715BC4"/>
    <w:rsid w:val="00741068"/>
    <w:rsid w:val="00743808"/>
    <w:rsid w:val="00752634"/>
    <w:rsid w:val="00755625"/>
    <w:rsid w:val="00761A13"/>
    <w:rsid w:val="007631A3"/>
    <w:rsid w:val="00785406"/>
    <w:rsid w:val="00796EF2"/>
    <w:rsid w:val="007B7BE8"/>
    <w:rsid w:val="007D097A"/>
    <w:rsid w:val="007D1E04"/>
    <w:rsid w:val="007E5F71"/>
    <w:rsid w:val="008064AD"/>
    <w:rsid w:val="00807E8D"/>
    <w:rsid w:val="008118BB"/>
    <w:rsid w:val="00835881"/>
    <w:rsid w:val="0084154D"/>
    <w:rsid w:val="008807A4"/>
    <w:rsid w:val="0088151E"/>
    <w:rsid w:val="008C4D89"/>
    <w:rsid w:val="008C57CF"/>
    <w:rsid w:val="008D5024"/>
    <w:rsid w:val="008F2995"/>
    <w:rsid w:val="00900858"/>
    <w:rsid w:val="00913000"/>
    <w:rsid w:val="00920F1D"/>
    <w:rsid w:val="009221D4"/>
    <w:rsid w:val="009250DE"/>
    <w:rsid w:val="00947445"/>
    <w:rsid w:val="00980438"/>
    <w:rsid w:val="00981017"/>
    <w:rsid w:val="009826A1"/>
    <w:rsid w:val="009B514A"/>
    <w:rsid w:val="009B7100"/>
    <w:rsid w:val="00A609DE"/>
    <w:rsid w:val="00A7323F"/>
    <w:rsid w:val="00A83229"/>
    <w:rsid w:val="00AC0216"/>
    <w:rsid w:val="00AD64EE"/>
    <w:rsid w:val="00AE6DC9"/>
    <w:rsid w:val="00B02047"/>
    <w:rsid w:val="00B02A51"/>
    <w:rsid w:val="00B21070"/>
    <w:rsid w:val="00B212E7"/>
    <w:rsid w:val="00B262B2"/>
    <w:rsid w:val="00B3514A"/>
    <w:rsid w:val="00B6534B"/>
    <w:rsid w:val="00B84ADC"/>
    <w:rsid w:val="00B90E32"/>
    <w:rsid w:val="00BB5CA6"/>
    <w:rsid w:val="00BB73CD"/>
    <w:rsid w:val="00BC6359"/>
    <w:rsid w:val="00BD683A"/>
    <w:rsid w:val="00BE6C46"/>
    <w:rsid w:val="00BF103D"/>
    <w:rsid w:val="00C34C47"/>
    <w:rsid w:val="00C675D5"/>
    <w:rsid w:val="00C9334C"/>
    <w:rsid w:val="00CE054F"/>
    <w:rsid w:val="00CF0C65"/>
    <w:rsid w:val="00D06DED"/>
    <w:rsid w:val="00D16932"/>
    <w:rsid w:val="00D24507"/>
    <w:rsid w:val="00D40885"/>
    <w:rsid w:val="00D62116"/>
    <w:rsid w:val="00D85002"/>
    <w:rsid w:val="00DB05AC"/>
    <w:rsid w:val="00DB0B41"/>
    <w:rsid w:val="00DB5A6C"/>
    <w:rsid w:val="00DB5EDE"/>
    <w:rsid w:val="00DE45EC"/>
    <w:rsid w:val="00DE6645"/>
    <w:rsid w:val="00E03525"/>
    <w:rsid w:val="00E10C6D"/>
    <w:rsid w:val="00E308D3"/>
    <w:rsid w:val="00E36C9F"/>
    <w:rsid w:val="00E37FF1"/>
    <w:rsid w:val="00E4504A"/>
    <w:rsid w:val="00E70ED5"/>
    <w:rsid w:val="00E8128C"/>
    <w:rsid w:val="00EA1C77"/>
    <w:rsid w:val="00EA4F09"/>
    <w:rsid w:val="00EA7A03"/>
    <w:rsid w:val="00EE6CD9"/>
    <w:rsid w:val="00F01E08"/>
    <w:rsid w:val="00F274A5"/>
    <w:rsid w:val="00F37458"/>
    <w:rsid w:val="00F86CEB"/>
    <w:rsid w:val="00FA1A70"/>
    <w:rsid w:val="00FA72ED"/>
    <w:rsid w:val="00FB5C51"/>
    <w:rsid w:val="00FB5D21"/>
    <w:rsid w:val="00FC3281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9F02CAA9-442D-5A49-8FCA-57AFE7E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0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3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4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bdfxm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FA69-59CD-1749-AF88-9CCF2877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C:\Users\albdfxm\AppData\Roaming\Microsoft\Templates\Brochure.dot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X. Montoya</dc:creator>
  <cp:lastModifiedBy>Kate Trujillo</cp:lastModifiedBy>
  <cp:revision>2</cp:revision>
  <cp:lastPrinted>2018-03-02T22:23:00Z</cp:lastPrinted>
  <dcterms:created xsi:type="dcterms:W3CDTF">2018-07-10T18:25:00Z</dcterms:created>
  <dcterms:modified xsi:type="dcterms:W3CDTF">2018-07-10T18:25:00Z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